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5C71" w14:textId="77777777" w:rsidR="00DF4553" w:rsidRDefault="002A7DA6" w:rsidP="002A7DA6">
      <w:pPr>
        <w:jc w:val="center"/>
      </w:pPr>
      <w:r>
        <w:t>TUSCARORA TOWNSHIP DOWNTOWN DEVELOPMENT AUTHORITY</w:t>
      </w:r>
    </w:p>
    <w:p w14:paraId="40FE4EAA" w14:textId="77777777" w:rsidR="002A7DA6" w:rsidRDefault="002A7DA6" w:rsidP="002A7DA6">
      <w:pPr>
        <w:jc w:val="center"/>
      </w:pPr>
    </w:p>
    <w:p w14:paraId="771CB402" w14:textId="17CC57D5" w:rsidR="002A7DA6" w:rsidRDefault="00DD5BF9" w:rsidP="002A7DA6">
      <w:pPr>
        <w:jc w:val="center"/>
        <w:rPr>
          <w:u w:val="single"/>
        </w:rPr>
      </w:pPr>
      <w:r>
        <w:rPr>
          <w:u w:val="single"/>
        </w:rPr>
        <w:t>Monthly Meeti</w:t>
      </w:r>
      <w:r w:rsidR="00BD7D29">
        <w:rPr>
          <w:u w:val="single"/>
        </w:rPr>
        <w:t>ng Minutes:   December 19</w:t>
      </w:r>
      <w:r w:rsidR="00E74475">
        <w:rPr>
          <w:u w:val="single"/>
        </w:rPr>
        <w:t>, 2022</w:t>
      </w:r>
    </w:p>
    <w:p w14:paraId="2332B248" w14:textId="77777777" w:rsidR="002A7DA6" w:rsidRDefault="002A7DA6" w:rsidP="002A7DA6">
      <w:pPr>
        <w:jc w:val="center"/>
        <w:rPr>
          <w:u w:val="single"/>
        </w:rPr>
      </w:pPr>
    </w:p>
    <w:p w14:paraId="6AEE29E1" w14:textId="11063B44" w:rsidR="002A7DA6" w:rsidRDefault="002A7DA6" w:rsidP="002A7DA6">
      <w:r>
        <w:rPr>
          <w:b/>
        </w:rPr>
        <w:t>Roll Call:</w:t>
      </w:r>
      <w:r w:rsidR="008C57A1">
        <w:rPr>
          <w:b/>
        </w:rPr>
        <w:t xml:space="preserve">   </w:t>
      </w:r>
      <w:r w:rsidR="00BD7D29">
        <w:rPr>
          <w:b/>
        </w:rPr>
        <w:t>7:00</w:t>
      </w:r>
      <w:r w:rsidR="00A804A8">
        <w:rPr>
          <w:b/>
        </w:rPr>
        <w:t xml:space="preserve"> </w:t>
      </w:r>
      <w:r w:rsidR="00EB669E">
        <w:rPr>
          <w:b/>
        </w:rPr>
        <w:t>p</w:t>
      </w:r>
      <w:r w:rsidR="00ED6BB6">
        <w:rPr>
          <w:b/>
        </w:rPr>
        <w:t>m</w:t>
      </w:r>
    </w:p>
    <w:p w14:paraId="4DC97FA5" w14:textId="27C0D026" w:rsidR="002A7DA6" w:rsidRDefault="00BD7D29" w:rsidP="002A7DA6">
      <w:pPr>
        <w:pStyle w:val="ListParagraph"/>
        <w:numPr>
          <w:ilvl w:val="0"/>
          <w:numId w:val="1"/>
        </w:numPr>
      </w:pPr>
      <w:r>
        <w:t xml:space="preserve">Present:  </w:t>
      </w:r>
      <w:r w:rsidR="00CD7E59">
        <w:t xml:space="preserve"> </w:t>
      </w:r>
      <w:r w:rsidR="00A804A8">
        <w:t>M. Ridley; D. Friedriechsen;</w:t>
      </w:r>
      <w:r w:rsidR="00DD5BF9">
        <w:t xml:space="preserve"> </w:t>
      </w:r>
      <w:r w:rsidR="00377718">
        <w:t xml:space="preserve"> D. </w:t>
      </w:r>
      <w:proofErr w:type="spellStart"/>
      <w:r w:rsidR="00377718">
        <w:t>Yaczik</w:t>
      </w:r>
      <w:proofErr w:type="spellEnd"/>
      <w:r w:rsidR="00CD7E59">
        <w:t>;  D. Driskill</w:t>
      </w:r>
      <w:r w:rsidR="00E74475">
        <w:t xml:space="preserve">; D. </w:t>
      </w:r>
      <w:proofErr w:type="spellStart"/>
      <w:r w:rsidR="00E74475">
        <w:t>Nivelt</w:t>
      </w:r>
      <w:proofErr w:type="spellEnd"/>
      <w:r>
        <w:t>; K. Olsen; S. Fisher</w:t>
      </w:r>
      <w:r w:rsidR="00DD5BF9">
        <w:t xml:space="preserve"> </w:t>
      </w:r>
    </w:p>
    <w:p w14:paraId="6B34A999" w14:textId="5442A24C" w:rsidR="00DD5BF9" w:rsidRDefault="00E74475" w:rsidP="002A7DA6">
      <w:pPr>
        <w:pStyle w:val="ListParagraph"/>
        <w:numPr>
          <w:ilvl w:val="0"/>
          <w:numId w:val="1"/>
        </w:numPr>
      </w:pPr>
      <w:r>
        <w:t xml:space="preserve">Absent:  </w:t>
      </w:r>
      <w:r w:rsidR="00DD5BF9">
        <w:t xml:space="preserve">  D. Mallory</w:t>
      </w:r>
      <w:r w:rsidR="00BD7D29">
        <w:t>; D. Bodnar</w:t>
      </w:r>
    </w:p>
    <w:p w14:paraId="2141F7D9" w14:textId="77777777" w:rsidR="002A7DA6" w:rsidRDefault="002A7DA6" w:rsidP="002A7DA6"/>
    <w:p w14:paraId="7ACE1506" w14:textId="3C1CF966" w:rsidR="002A7DA6" w:rsidRDefault="002A7DA6" w:rsidP="002A7DA6">
      <w:pPr>
        <w:rPr>
          <w:b/>
        </w:rPr>
      </w:pPr>
      <w:r w:rsidRPr="002A7DA6">
        <w:rPr>
          <w:b/>
        </w:rPr>
        <w:t>Approval of Current Meeting Agenda</w:t>
      </w:r>
      <w:r w:rsidR="002E5B60">
        <w:rPr>
          <w:b/>
        </w:rPr>
        <w:t xml:space="preserve"> and Meeting Minutes</w:t>
      </w:r>
      <w:r w:rsidRPr="002A7DA6">
        <w:rPr>
          <w:b/>
        </w:rPr>
        <w:t>:</w:t>
      </w:r>
    </w:p>
    <w:p w14:paraId="41897FE9" w14:textId="4D3CE66E" w:rsidR="00C641D2" w:rsidRDefault="002A7DA6" w:rsidP="009C3B6C">
      <w:pPr>
        <w:pStyle w:val="ListParagraph"/>
        <w:numPr>
          <w:ilvl w:val="0"/>
          <w:numId w:val="1"/>
        </w:numPr>
      </w:pPr>
      <w:r w:rsidRPr="0002495B">
        <w:rPr>
          <w:b/>
        </w:rPr>
        <w:t xml:space="preserve"> </w:t>
      </w:r>
      <w:r w:rsidRPr="002A7DA6">
        <w:t>Motion</w:t>
      </w:r>
      <w:r w:rsidR="00BD7D29">
        <w:t xml:space="preserve"> was made by D. Friedriechsen; seconded by D. </w:t>
      </w:r>
      <w:proofErr w:type="spellStart"/>
      <w:r w:rsidR="00BD7D29">
        <w:t>Yaczick</w:t>
      </w:r>
      <w:proofErr w:type="spellEnd"/>
      <w:r w:rsidRPr="002A7DA6">
        <w:t xml:space="preserve"> to approve meeting agenda</w:t>
      </w:r>
      <w:r w:rsidR="00BD7D29">
        <w:t xml:space="preserve"> with Capital Improvements to be</w:t>
      </w:r>
      <w:r w:rsidR="00E74475">
        <w:t xml:space="preserve"> added to New Business</w:t>
      </w:r>
      <w:r w:rsidR="0002495B">
        <w:t>.</w:t>
      </w:r>
      <w:r w:rsidR="00C641D2">
        <w:t xml:space="preserve">   All in favor.</w:t>
      </w:r>
    </w:p>
    <w:p w14:paraId="4F09752C" w14:textId="75E378DA" w:rsidR="002A7DA6" w:rsidRDefault="00E74475" w:rsidP="002A7DA6">
      <w:pPr>
        <w:pStyle w:val="ListParagraph"/>
        <w:numPr>
          <w:ilvl w:val="0"/>
          <w:numId w:val="1"/>
        </w:numPr>
      </w:pPr>
      <w:r>
        <w:t xml:space="preserve"> Mo</w:t>
      </w:r>
      <w:r w:rsidR="00BD7D29">
        <w:t xml:space="preserve">tion to approve meeting minutes of November 21, 2022 was made by D. </w:t>
      </w:r>
      <w:proofErr w:type="spellStart"/>
      <w:r w:rsidR="00BD7D29">
        <w:t>Nivelt</w:t>
      </w:r>
      <w:proofErr w:type="spellEnd"/>
      <w:r w:rsidR="00BD7D29">
        <w:t>; seconded by D. Driskell.   All in favor.</w:t>
      </w:r>
    </w:p>
    <w:p w14:paraId="299AA03F" w14:textId="64F5CDE4" w:rsidR="00ED6BB6" w:rsidRDefault="002014E6" w:rsidP="002014E6">
      <w:pPr>
        <w:pStyle w:val="ListParagraph"/>
        <w:ind w:left="615"/>
      </w:pPr>
      <w:r>
        <w:t xml:space="preserve"> </w:t>
      </w:r>
    </w:p>
    <w:p w14:paraId="3624C078" w14:textId="45990C1E" w:rsidR="002A7DA6" w:rsidRDefault="002A7DA6" w:rsidP="00ED6BB6">
      <w:pPr>
        <w:pStyle w:val="ListParagraph"/>
        <w:ind w:left="255"/>
        <w:rPr>
          <w:b/>
        </w:rPr>
      </w:pPr>
      <w:r w:rsidRPr="00ED6BB6">
        <w:rPr>
          <w:b/>
        </w:rPr>
        <w:t>Financial</w:t>
      </w:r>
      <w:r w:rsidR="009E596E" w:rsidRPr="00ED6BB6">
        <w:rPr>
          <w:b/>
        </w:rPr>
        <w:t>s</w:t>
      </w:r>
      <w:r w:rsidRPr="00ED6BB6">
        <w:rPr>
          <w:b/>
        </w:rPr>
        <w:t xml:space="preserve"> for </w:t>
      </w:r>
      <w:r w:rsidR="00BD7D29">
        <w:rPr>
          <w:b/>
        </w:rPr>
        <w:t>November 2022</w:t>
      </w:r>
      <w:r w:rsidRPr="00ED6BB6">
        <w:rPr>
          <w:b/>
        </w:rPr>
        <w:t>:</w:t>
      </w:r>
      <w:r w:rsidR="00E74475">
        <w:rPr>
          <w:b/>
        </w:rPr>
        <w:t xml:space="preserve">   </w:t>
      </w:r>
    </w:p>
    <w:p w14:paraId="78D03900" w14:textId="77777777" w:rsidR="00DD5BF9" w:rsidRPr="00ED6BB6" w:rsidRDefault="00DD5BF9" w:rsidP="00ED6BB6">
      <w:pPr>
        <w:pStyle w:val="ListParagraph"/>
        <w:ind w:left="255"/>
      </w:pPr>
    </w:p>
    <w:p w14:paraId="6DE34750" w14:textId="22C42AD6" w:rsidR="000D14F7" w:rsidRDefault="00BD7D29" w:rsidP="00E74475">
      <w:pPr>
        <w:pStyle w:val="ListParagraph"/>
        <w:numPr>
          <w:ilvl w:val="0"/>
          <w:numId w:val="1"/>
        </w:numPr>
      </w:pPr>
      <w:r>
        <w:t>Financials were not available from S. Fisher.  Limited access to DDA data has caused delays.  M. Ridley / S. Fisher will problem solve.</w:t>
      </w:r>
    </w:p>
    <w:p w14:paraId="00D91340" w14:textId="150DE77A" w:rsidR="00BD7D29" w:rsidRDefault="00BD7D29" w:rsidP="00E74475">
      <w:pPr>
        <w:pStyle w:val="ListParagraph"/>
        <w:numPr>
          <w:ilvl w:val="0"/>
          <w:numId w:val="1"/>
        </w:numPr>
      </w:pPr>
      <w:r>
        <w:t>No current bills due.</w:t>
      </w:r>
    </w:p>
    <w:p w14:paraId="5AAC0A24" w14:textId="342F45C1" w:rsidR="00BD7D29" w:rsidRDefault="00BD7D29" w:rsidP="00E74475">
      <w:pPr>
        <w:pStyle w:val="ListParagraph"/>
        <w:numPr>
          <w:ilvl w:val="0"/>
          <w:numId w:val="1"/>
        </w:numPr>
      </w:pPr>
      <w:r>
        <w:t xml:space="preserve">Update on Revenue Capture.   It was noted that </w:t>
      </w:r>
      <w:proofErr w:type="spellStart"/>
      <w:r>
        <w:t>descrepancies</w:t>
      </w:r>
      <w:proofErr w:type="spellEnd"/>
      <w:r>
        <w:t xml:space="preserve"> have existed between the township and the county with regard to DDA funding.   S. Fisher has identified tax roll parcels which were not accounted for and will continue to investigate.</w:t>
      </w:r>
    </w:p>
    <w:p w14:paraId="142132E9" w14:textId="1B1A07E6" w:rsidR="002A7DA6" w:rsidRDefault="002A7DA6" w:rsidP="00AE5E4A">
      <w:pPr>
        <w:ind w:left="255"/>
      </w:pPr>
      <w:r w:rsidRPr="00AE5E4A">
        <w:rPr>
          <w:b/>
        </w:rPr>
        <w:t>New Business</w:t>
      </w:r>
      <w:r>
        <w:t>:</w:t>
      </w:r>
    </w:p>
    <w:p w14:paraId="1493D6E1" w14:textId="76BAE964" w:rsidR="00BD7D29" w:rsidRDefault="00BD7D29" w:rsidP="00BD7D29">
      <w:pPr>
        <w:pStyle w:val="ListParagraph"/>
        <w:numPr>
          <w:ilvl w:val="0"/>
          <w:numId w:val="1"/>
        </w:numPr>
      </w:pPr>
      <w:r>
        <w:rPr>
          <w:b/>
        </w:rPr>
        <w:t xml:space="preserve"> </w:t>
      </w:r>
      <w:r w:rsidRPr="00BD7D29">
        <w:t>Budget Review.</w:t>
      </w:r>
      <w:r>
        <w:t xml:space="preserve">   Not available as stated in Financials above.</w:t>
      </w:r>
    </w:p>
    <w:p w14:paraId="764601AB" w14:textId="559FF654" w:rsidR="00BD7D29" w:rsidRDefault="00BD7D29" w:rsidP="00BD7D29">
      <w:pPr>
        <w:pStyle w:val="ListParagraph"/>
        <w:numPr>
          <w:ilvl w:val="0"/>
          <w:numId w:val="1"/>
        </w:numPr>
      </w:pPr>
      <w:r>
        <w:t xml:space="preserve"> Next Project / Capital Impro</w:t>
      </w:r>
      <w:r w:rsidR="003C4AD1">
        <w:t>vement.   Discussion of project</w:t>
      </w:r>
      <w:r>
        <w:t xml:space="preserve"> priorities is slated for the January DDA meeting.  Projects from the </w:t>
      </w:r>
      <w:r w:rsidR="003C4AD1">
        <w:t>Amendment to Development and Tax Increment Financing Plan of the Township of Tuscarora DDA include:</w:t>
      </w:r>
    </w:p>
    <w:p w14:paraId="74D8813F" w14:textId="3469E6FE" w:rsidR="003C4AD1" w:rsidRDefault="003C4AD1" w:rsidP="003C4AD1">
      <w:pPr>
        <w:pStyle w:val="ListParagraph"/>
        <w:numPr>
          <w:ilvl w:val="0"/>
          <w:numId w:val="13"/>
        </w:numPr>
      </w:pPr>
      <w:r>
        <w:t xml:space="preserve">Continued Pathway from </w:t>
      </w:r>
      <w:proofErr w:type="spellStart"/>
      <w:r>
        <w:t>Vivios</w:t>
      </w:r>
      <w:proofErr w:type="spellEnd"/>
      <w:r>
        <w:t xml:space="preserve"> to Cooperation Park</w:t>
      </w:r>
    </w:p>
    <w:p w14:paraId="40C3D908" w14:textId="7862C32F" w:rsidR="003C4AD1" w:rsidRDefault="003C4AD1" w:rsidP="003C4AD1">
      <w:pPr>
        <w:pStyle w:val="ListParagraph"/>
        <w:numPr>
          <w:ilvl w:val="0"/>
          <w:numId w:val="13"/>
        </w:numPr>
      </w:pPr>
      <w:r>
        <w:t>Lights and Sidewalks (Pedestrian Safety Project close to completion)</w:t>
      </w:r>
    </w:p>
    <w:p w14:paraId="5DCF6501" w14:textId="53F4589C" w:rsidR="003C4AD1" w:rsidRDefault="003C4AD1" w:rsidP="003C4AD1">
      <w:pPr>
        <w:pStyle w:val="ListParagraph"/>
        <w:numPr>
          <w:ilvl w:val="0"/>
          <w:numId w:val="13"/>
        </w:numPr>
      </w:pPr>
      <w:r>
        <w:t>Electric Vehicle Charging Stations</w:t>
      </w:r>
    </w:p>
    <w:p w14:paraId="7FE6CA85" w14:textId="520C825C" w:rsidR="003C4AD1" w:rsidRDefault="003C4AD1" w:rsidP="003C4AD1">
      <w:pPr>
        <w:pStyle w:val="ListParagraph"/>
        <w:numPr>
          <w:ilvl w:val="0"/>
          <w:numId w:val="13"/>
        </w:numPr>
      </w:pPr>
      <w:r>
        <w:t>Continued Park at area of Sturgeon (in progress)</w:t>
      </w:r>
    </w:p>
    <w:p w14:paraId="5FF84218" w14:textId="1176BA56" w:rsidR="003C4AD1" w:rsidRDefault="003C4AD1" w:rsidP="003C4AD1">
      <w:pPr>
        <w:pStyle w:val="ListParagraph"/>
        <w:numPr>
          <w:ilvl w:val="0"/>
          <w:numId w:val="13"/>
        </w:numPr>
      </w:pPr>
      <w:r>
        <w:t>Update Signage (Pedestrian Safety Project)</w:t>
      </w:r>
    </w:p>
    <w:p w14:paraId="44F1F5FD" w14:textId="665B48D2" w:rsidR="003C4AD1" w:rsidRDefault="003C4AD1" w:rsidP="003C4AD1">
      <w:pPr>
        <w:pStyle w:val="ListParagraph"/>
        <w:numPr>
          <w:ilvl w:val="0"/>
          <w:numId w:val="13"/>
        </w:numPr>
      </w:pPr>
      <w:r>
        <w:t>Develop off street parking</w:t>
      </w:r>
    </w:p>
    <w:p w14:paraId="12D73D67" w14:textId="0A1F3F29" w:rsidR="003C4AD1" w:rsidRDefault="003C4AD1" w:rsidP="003C4AD1">
      <w:pPr>
        <w:pStyle w:val="ListParagraph"/>
        <w:numPr>
          <w:ilvl w:val="0"/>
          <w:numId w:val="13"/>
        </w:numPr>
      </w:pPr>
      <w:r>
        <w:t>Pedestrian Foot Bridge</w:t>
      </w:r>
    </w:p>
    <w:p w14:paraId="5705872A" w14:textId="43C3E987" w:rsidR="003C4AD1" w:rsidRDefault="003C4AD1" w:rsidP="003C4AD1">
      <w:pPr>
        <w:pStyle w:val="ListParagraph"/>
        <w:numPr>
          <w:ilvl w:val="0"/>
          <w:numId w:val="13"/>
        </w:numPr>
      </w:pPr>
      <w:r>
        <w:t>Pavilion</w:t>
      </w:r>
    </w:p>
    <w:p w14:paraId="6BC6C6C2" w14:textId="2FFECAE9" w:rsidR="003C4AD1" w:rsidRDefault="006C4302" w:rsidP="003C4AD1">
      <w:pPr>
        <w:pStyle w:val="ListParagraph"/>
        <w:numPr>
          <w:ilvl w:val="0"/>
          <w:numId w:val="13"/>
        </w:numPr>
      </w:pPr>
      <w:r>
        <w:t>Band</w:t>
      </w:r>
      <w:r w:rsidR="003C4AD1">
        <w:t xml:space="preserve"> Shell</w:t>
      </w:r>
    </w:p>
    <w:p w14:paraId="4DE2ACFE" w14:textId="77777777" w:rsidR="003C4AD1" w:rsidRPr="00BD7D29" w:rsidRDefault="003C4AD1" w:rsidP="003C4AD1"/>
    <w:p w14:paraId="4B8BF43A" w14:textId="2161E9A9" w:rsidR="00A07991" w:rsidRPr="00693654" w:rsidRDefault="00693654" w:rsidP="00693654">
      <w:pPr>
        <w:rPr>
          <w:b/>
        </w:rPr>
      </w:pPr>
      <w:r>
        <w:rPr>
          <w:b/>
        </w:rPr>
        <w:lastRenderedPageBreak/>
        <w:t>Unfinished Business</w:t>
      </w:r>
    </w:p>
    <w:p w14:paraId="7EAB3564" w14:textId="72A75DD2" w:rsidR="00C641D2" w:rsidRPr="0080107B" w:rsidRDefault="00A07991" w:rsidP="00B012A8">
      <w:pPr>
        <w:pStyle w:val="ListParagraph"/>
        <w:numPr>
          <w:ilvl w:val="0"/>
          <w:numId w:val="1"/>
        </w:numPr>
        <w:rPr>
          <w:u w:val="single"/>
        </w:rPr>
      </w:pPr>
      <w:r>
        <w:t xml:space="preserve">  </w:t>
      </w:r>
      <w:r w:rsidR="00693654" w:rsidRPr="0080107B">
        <w:rPr>
          <w:u w:val="single"/>
        </w:rPr>
        <w:t>Pedestrian Safety Project</w:t>
      </w:r>
      <w:r w:rsidR="00ED1729" w:rsidRPr="0080107B">
        <w:rPr>
          <w:u w:val="single"/>
        </w:rPr>
        <w:t xml:space="preserve">:  </w:t>
      </w:r>
      <w:r w:rsidR="00ED1729">
        <w:t xml:space="preserve">   </w:t>
      </w:r>
    </w:p>
    <w:p w14:paraId="19C739C7" w14:textId="77777777" w:rsidR="0080107B" w:rsidRDefault="0080107B" w:rsidP="0080107B">
      <w:pPr>
        <w:pStyle w:val="ListParagraph"/>
        <w:ind w:left="615"/>
      </w:pPr>
    </w:p>
    <w:p w14:paraId="5186D464" w14:textId="09DC3959" w:rsidR="00293870" w:rsidRPr="003C4AD1" w:rsidRDefault="003C4AD1" w:rsidP="003C4AD1">
      <w:pPr>
        <w:pStyle w:val="ListParagraph"/>
        <w:numPr>
          <w:ilvl w:val="0"/>
          <w:numId w:val="12"/>
        </w:numPr>
        <w:rPr>
          <w:u w:val="single"/>
        </w:rPr>
      </w:pPr>
      <w:r>
        <w:t xml:space="preserve">  Moving electrical poles hopefully to begin in Spring 2023.   M. Ridley to contact affected businesses and will bring additional detail to January meeting.   DDA to pay at some level for electrical services to complete underground services in order to eliminate power poles.</w:t>
      </w:r>
    </w:p>
    <w:p w14:paraId="4D16469E" w14:textId="77777777" w:rsidR="00C13534" w:rsidRPr="00C13534" w:rsidRDefault="003C4AD1" w:rsidP="003C4AD1">
      <w:pPr>
        <w:pStyle w:val="ListParagraph"/>
        <w:numPr>
          <w:ilvl w:val="0"/>
          <w:numId w:val="12"/>
        </w:numPr>
        <w:rPr>
          <w:u w:val="single"/>
        </w:rPr>
      </w:pPr>
      <w:r>
        <w:t xml:space="preserve">Concrete clean up.  </w:t>
      </w:r>
    </w:p>
    <w:p w14:paraId="5A57CC33" w14:textId="6A9FE833" w:rsidR="003C4AD1" w:rsidRPr="003C4AD1" w:rsidRDefault="003C4AD1" w:rsidP="00C13534">
      <w:pPr>
        <w:pStyle w:val="ListParagraph"/>
        <w:ind w:left="975"/>
        <w:rPr>
          <w:u w:val="single"/>
        </w:rPr>
      </w:pPr>
      <w:r>
        <w:t xml:space="preserve"> </w:t>
      </w:r>
    </w:p>
    <w:p w14:paraId="7D64A966" w14:textId="5B2129CB" w:rsidR="003C4AD1" w:rsidRDefault="003C4AD1" w:rsidP="003C4AD1">
      <w:pPr>
        <w:pStyle w:val="ListParagraph"/>
        <w:numPr>
          <w:ilvl w:val="0"/>
          <w:numId w:val="1"/>
        </w:numPr>
        <w:rPr>
          <w:u w:val="single"/>
        </w:rPr>
      </w:pPr>
      <w:r w:rsidRPr="00C13534">
        <w:rPr>
          <w:u w:val="single"/>
        </w:rPr>
        <w:t>Review of B</w:t>
      </w:r>
      <w:r w:rsidR="00C13534" w:rsidRPr="00C13534">
        <w:rPr>
          <w:u w:val="single"/>
        </w:rPr>
        <w:t>ylaws of DDA</w:t>
      </w:r>
      <w:r w:rsidR="00C13534">
        <w:rPr>
          <w:u w:val="single"/>
        </w:rPr>
        <w:t>:</w:t>
      </w:r>
    </w:p>
    <w:p w14:paraId="139BCD56" w14:textId="77777777" w:rsidR="00C13534" w:rsidRDefault="00C13534" w:rsidP="00C13534">
      <w:pPr>
        <w:pStyle w:val="ListParagraph"/>
        <w:ind w:left="615"/>
        <w:rPr>
          <w:u w:val="single"/>
        </w:rPr>
      </w:pPr>
    </w:p>
    <w:p w14:paraId="224D2A83" w14:textId="3ECA4539" w:rsidR="00C13534" w:rsidRDefault="00C13534" w:rsidP="00C13534">
      <w:pPr>
        <w:pStyle w:val="ListParagraph"/>
        <w:ind w:left="615"/>
      </w:pPr>
      <w:r>
        <w:t>A review of Article II.  Purpose was presented toward the development of a Mission Statement.</w:t>
      </w:r>
    </w:p>
    <w:p w14:paraId="6841C909" w14:textId="77777777" w:rsidR="00C13534" w:rsidRPr="00C13534" w:rsidRDefault="00C13534" w:rsidP="00C13534">
      <w:pPr>
        <w:pStyle w:val="ListParagraph"/>
        <w:ind w:left="615"/>
      </w:pPr>
    </w:p>
    <w:p w14:paraId="1A611A5C" w14:textId="2FDB2F74" w:rsidR="005730E2" w:rsidRPr="00AD310A" w:rsidRDefault="005730E2" w:rsidP="00AD310A">
      <w:pPr>
        <w:rPr>
          <w:u w:val="single"/>
        </w:rPr>
      </w:pPr>
    </w:p>
    <w:p w14:paraId="24E54168" w14:textId="2F66857E" w:rsidR="00EB669E" w:rsidRDefault="005730E2" w:rsidP="00AD310A">
      <w:r>
        <w:t xml:space="preserve">             </w:t>
      </w:r>
    </w:p>
    <w:p w14:paraId="598EACD0" w14:textId="34E49E16" w:rsidR="00A07991" w:rsidRPr="000935FC" w:rsidRDefault="00A07991" w:rsidP="00A07991">
      <w:r w:rsidRPr="00A07991">
        <w:rPr>
          <w:b/>
        </w:rPr>
        <w:t>Public Comment:</w:t>
      </w:r>
      <w:r w:rsidR="000935FC">
        <w:rPr>
          <w:b/>
        </w:rPr>
        <w:t xml:space="preserve">   </w:t>
      </w:r>
      <w:r w:rsidR="00C13534">
        <w:t>Dawn Webb was present to share a request by the Women’s Club and Chamber of Commerce that the DDA pick up some of the costs associated with the labor needed for watering.  S. Fisher to produce a 2022 budget update showing detail of what has been funded and status of the budget.   A contribution will be reviewed after this review.</w:t>
      </w:r>
    </w:p>
    <w:p w14:paraId="7FF27A64" w14:textId="642E3969" w:rsidR="00A07991" w:rsidRPr="00EB669E" w:rsidRDefault="00A07991" w:rsidP="00A07991"/>
    <w:p w14:paraId="1D1BB2A7" w14:textId="75B869F5" w:rsidR="00A07991" w:rsidRDefault="00A07991" w:rsidP="00A07991">
      <w:r w:rsidRPr="00A07991">
        <w:rPr>
          <w:b/>
        </w:rPr>
        <w:t>DDA Board Comment</w:t>
      </w:r>
      <w:r>
        <w:t>:</w:t>
      </w:r>
      <w:r w:rsidR="00C13534">
        <w:t xml:space="preserve">   None noted.</w:t>
      </w:r>
    </w:p>
    <w:p w14:paraId="077C122B" w14:textId="77777777" w:rsidR="00AD310A" w:rsidRDefault="00AD310A" w:rsidP="00A07991"/>
    <w:p w14:paraId="3DD19F10" w14:textId="77777777" w:rsidR="00AD310A" w:rsidRDefault="00AD310A" w:rsidP="00A07991"/>
    <w:p w14:paraId="5018DA00" w14:textId="69C9ABF8" w:rsidR="00DA4C89" w:rsidRDefault="008C57A1" w:rsidP="00A07991">
      <w:r>
        <w:t>Motion t</w:t>
      </w:r>
      <w:r w:rsidR="00C13534">
        <w:t>o adjourn at 8:43</w:t>
      </w:r>
      <w:r w:rsidR="00DA4C89">
        <w:t xml:space="preserve">p by </w:t>
      </w:r>
      <w:r w:rsidR="000935FC">
        <w:t xml:space="preserve">D. </w:t>
      </w:r>
      <w:proofErr w:type="spellStart"/>
      <w:r w:rsidR="000935FC">
        <w:t>Yaczik</w:t>
      </w:r>
      <w:proofErr w:type="spellEnd"/>
      <w:r w:rsidR="000935FC">
        <w:t>.</w:t>
      </w:r>
      <w:r w:rsidR="00EA3792">
        <w:t xml:space="preserve">  </w:t>
      </w:r>
      <w:r w:rsidR="00DA4C89">
        <w:t xml:space="preserve">   All in favor.</w:t>
      </w:r>
    </w:p>
    <w:p w14:paraId="6470114F" w14:textId="77777777" w:rsidR="00DA4C89" w:rsidRDefault="00DA4C89" w:rsidP="00A07991"/>
    <w:p w14:paraId="5E94BCCB" w14:textId="561B3BE6" w:rsidR="00C641D2" w:rsidRDefault="00DA4C89" w:rsidP="00A07991">
      <w:r w:rsidRPr="008C57A1">
        <w:t xml:space="preserve">             </w:t>
      </w:r>
    </w:p>
    <w:p w14:paraId="6A13E337" w14:textId="7BE812BE" w:rsidR="00A07991" w:rsidRPr="00A07991" w:rsidRDefault="00C641D2" w:rsidP="00A07991">
      <w:r>
        <w:t xml:space="preserve">             </w:t>
      </w:r>
      <w:r w:rsidRPr="00C641D2">
        <w:rPr>
          <w:u w:val="single"/>
        </w:rPr>
        <w:t>Next Regular Meeting</w:t>
      </w:r>
      <w:r w:rsidR="00470C08">
        <w:t xml:space="preserve">:     </w:t>
      </w:r>
      <w:r w:rsidR="00C13534">
        <w:t>January 16, 2023</w:t>
      </w:r>
      <w:r w:rsidR="00146C50">
        <w:t xml:space="preserve">   </w:t>
      </w:r>
      <w:r>
        <w:t xml:space="preserve"> 7</w:t>
      </w:r>
      <w:proofErr w:type="gramStart"/>
      <w:r>
        <w:t>p  Township</w:t>
      </w:r>
      <w:proofErr w:type="gramEnd"/>
      <w:r>
        <w:t xml:space="preserve"> Hall</w:t>
      </w:r>
      <w:r w:rsidR="00DA4C89">
        <w:t xml:space="preserve">                                                                               </w:t>
      </w:r>
    </w:p>
    <w:sectPr w:rsidR="00A07991" w:rsidRPr="00A079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8824" w14:textId="77777777" w:rsidR="005978E6" w:rsidRDefault="005978E6" w:rsidP="00FA17FF">
      <w:pPr>
        <w:spacing w:after="0" w:line="240" w:lineRule="auto"/>
      </w:pPr>
      <w:r>
        <w:separator/>
      </w:r>
    </w:p>
  </w:endnote>
  <w:endnote w:type="continuationSeparator" w:id="0">
    <w:p w14:paraId="3497900F" w14:textId="77777777" w:rsidR="005978E6" w:rsidRDefault="005978E6" w:rsidP="00FA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5E69" w14:textId="77777777" w:rsidR="00FA17FF" w:rsidRDefault="00FA1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919C" w14:textId="77777777" w:rsidR="00FA17FF" w:rsidRDefault="00FA1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24EC" w14:textId="77777777" w:rsidR="00FA17FF" w:rsidRDefault="00FA1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CC07" w14:textId="77777777" w:rsidR="005978E6" w:rsidRDefault="005978E6" w:rsidP="00FA17FF">
      <w:pPr>
        <w:spacing w:after="0" w:line="240" w:lineRule="auto"/>
      </w:pPr>
      <w:r>
        <w:separator/>
      </w:r>
    </w:p>
  </w:footnote>
  <w:footnote w:type="continuationSeparator" w:id="0">
    <w:p w14:paraId="61AFF0AB" w14:textId="77777777" w:rsidR="005978E6" w:rsidRDefault="005978E6" w:rsidP="00FA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8484" w14:textId="77777777" w:rsidR="00FA17FF" w:rsidRDefault="00FA1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1493"/>
      <w:docPartObj>
        <w:docPartGallery w:val="Watermarks"/>
        <w:docPartUnique/>
      </w:docPartObj>
    </w:sdtPr>
    <w:sdtContent>
      <w:p w14:paraId="1C2F073B" w14:textId="1933E9E4" w:rsidR="00FA17FF" w:rsidRDefault="00000000">
        <w:pPr>
          <w:pStyle w:val="Header"/>
        </w:pPr>
        <w:r>
          <w:rPr>
            <w:noProof/>
          </w:rPr>
          <w:pict w14:anchorId="1C44F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D081" w14:textId="77777777" w:rsidR="00FA17FF" w:rsidRDefault="00FA1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9AB"/>
    <w:multiLevelType w:val="hybridMultilevel"/>
    <w:tmpl w:val="B2F29AB4"/>
    <w:lvl w:ilvl="0" w:tplc="D6E24558">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14703AD3"/>
    <w:multiLevelType w:val="hybridMultilevel"/>
    <w:tmpl w:val="4490D2F0"/>
    <w:lvl w:ilvl="0" w:tplc="E5A44C8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20883CE1"/>
    <w:multiLevelType w:val="hybridMultilevel"/>
    <w:tmpl w:val="30440768"/>
    <w:lvl w:ilvl="0" w:tplc="C846A3EC">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15:restartNumberingAfterBreak="0">
    <w:nsid w:val="27065AB4"/>
    <w:multiLevelType w:val="hybridMultilevel"/>
    <w:tmpl w:val="FB184ACE"/>
    <w:lvl w:ilvl="0" w:tplc="1F14C982">
      <w:start w:val="1"/>
      <w:numFmt w:val="upperLetter"/>
      <w:lvlText w:val="%1)"/>
      <w:lvlJc w:val="left"/>
      <w:pPr>
        <w:ind w:left="975" w:hanging="360"/>
      </w:pPr>
      <w:rPr>
        <w:rFonts w:hint="default"/>
        <w:u w:val="single"/>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15:restartNumberingAfterBreak="0">
    <w:nsid w:val="2D8054A2"/>
    <w:multiLevelType w:val="hybridMultilevel"/>
    <w:tmpl w:val="4858B342"/>
    <w:lvl w:ilvl="0" w:tplc="820ED484">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15:restartNumberingAfterBreak="0">
    <w:nsid w:val="33A75801"/>
    <w:multiLevelType w:val="hybridMultilevel"/>
    <w:tmpl w:val="AABA4196"/>
    <w:lvl w:ilvl="0" w:tplc="528E6630">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3612088B"/>
    <w:multiLevelType w:val="hybridMultilevel"/>
    <w:tmpl w:val="B6902AF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9840ACE"/>
    <w:multiLevelType w:val="hybridMultilevel"/>
    <w:tmpl w:val="42D67A16"/>
    <w:lvl w:ilvl="0" w:tplc="799CE608">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4BF95F23"/>
    <w:multiLevelType w:val="hybridMultilevel"/>
    <w:tmpl w:val="23200912"/>
    <w:lvl w:ilvl="0" w:tplc="D4E29C2E">
      <w:numFmt w:val="bullet"/>
      <w:lvlText w:val=""/>
      <w:lvlJc w:val="left"/>
      <w:pPr>
        <w:ind w:left="615" w:hanging="360"/>
      </w:pPr>
      <w:rPr>
        <w:rFonts w:ascii="Symbol" w:eastAsiaTheme="minorHAnsi" w:hAnsi="Symbol" w:cstheme="minorBid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15:restartNumberingAfterBreak="0">
    <w:nsid w:val="61670A10"/>
    <w:multiLevelType w:val="hybridMultilevel"/>
    <w:tmpl w:val="D1BCABA6"/>
    <w:lvl w:ilvl="0" w:tplc="DF74E5C8">
      <w:numFmt w:val="bullet"/>
      <w:lvlText w:val="-"/>
      <w:lvlJc w:val="left"/>
      <w:pPr>
        <w:ind w:left="975" w:hanging="360"/>
      </w:pPr>
      <w:rPr>
        <w:rFonts w:ascii="Calibri" w:eastAsiaTheme="minorHAnsi" w:hAnsi="Calibri" w:cstheme="minorBidi"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0" w15:restartNumberingAfterBreak="0">
    <w:nsid w:val="66215D47"/>
    <w:multiLevelType w:val="hybridMultilevel"/>
    <w:tmpl w:val="97FE66D8"/>
    <w:lvl w:ilvl="0" w:tplc="DE60C3B6">
      <w:start w:val="1"/>
      <w:numFmt w:val="lowerLetter"/>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11" w15:restartNumberingAfterBreak="0">
    <w:nsid w:val="69F17FD7"/>
    <w:multiLevelType w:val="hybridMultilevel"/>
    <w:tmpl w:val="1C9268F0"/>
    <w:lvl w:ilvl="0" w:tplc="4C2EF754">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2" w15:restartNumberingAfterBreak="0">
    <w:nsid w:val="6B626F6A"/>
    <w:multiLevelType w:val="hybridMultilevel"/>
    <w:tmpl w:val="73C483B4"/>
    <w:lvl w:ilvl="0" w:tplc="D6A628B8">
      <w:start w:val="1"/>
      <w:numFmt w:val="decimal"/>
      <w:lvlText w:val="%1."/>
      <w:lvlJc w:val="left"/>
      <w:pPr>
        <w:ind w:left="975" w:hanging="360"/>
      </w:pPr>
      <w:rPr>
        <w:rFonts w:hint="default"/>
        <w:u w:val="none"/>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16cid:durableId="193812707">
    <w:abstractNumId w:val="8"/>
  </w:num>
  <w:num w:numId="2" w16cid:durableId="2009598864">
    <w:abstractNumId w:val="5"/>
  </w:num>
  <w:num w:numId="3" w16cid:durableId="186021491">
    <w:abstractNumId w:val="1"/>
  </w:num>
  <w:num w:numId="4" w16cid:durableId="1923709980">
    <w:abstractNumId w:val="7"/>
  </w:num>
  <w:num w:numId="5" w16cid:durableId="180093176">
    <w:abstractNumId w:val="0"/>
  </w:num>
  <w:num w:numId="6" w16cid:durableId="1548445070">
    <w:abstractNumId w:val="10"/>
  </w:num>
  <w:num w:numId="7" w16cid:durableId="2040885172">
    <w:abstractNumId w:val="4"/>
  </w:num>
  <w:num w:numId="8" w16cid:durableId="1493328429">
    <w:abstractNumId w:val="6"/>
  </w:num>
  <w:num w:numId="9" w16cid:durableId="91436355">
    <w:abstractNumId w:val="11"/>
  </w:num>
  <w:num w:numId="10" w16cid:durableId="1502355796">
    <w:abstractNumId w:val="2"/>
  </w:num>
  <w:num w:numId="11" w16cid:durableId="479082181">
    <w:abstractNumId w:val="3"/>
  </w:num>
  <w:num w:numId="12" w16cid:durableId="547769145">
    <w:abstractNumId w:val="12"/>
  </w:num>
  <w:num w:numId="13" w16cid:durableId="1080371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A6"/>
    <w:rsid w:val="0002495B"/>
    <w:rsid w:val="00035029"/>
    <w:rsid w:val="000935FC"/>
    <w:rsid w:val="000D14F7"/>
    <w:rsid w:val="00140374"/>
    <w:rsid w:val="00146C50"/>
    <w:rsid w:val="001E0C3E"/>
    <w:rsid w:val="002014E6"/>
    <w:rsid w:val="00216303"/>
    <w:rsid w:val="0028364D"/>
    <w:rsid w:val="00293870"/>
    <w:rsid w:val="002A7DA6"/>
    <w:rsid w:val="002C7EB0"/>
    <w:rsid w:val="002E5B60"/>
    <w:rsid w:val="00377718"/>
    <w:rsid w:val="003A1895"/>
    <w:rsid w:val="003C4AD1"/>
    <w:rsid w:val="00405C3A"/>
    <w:rsid w:val="00470C08"/>
    <w:rsid w:val="004B1923"/>
    <w:rsid w:val="004E2B7F"/>
    <w:rsid w:val="005730E2"/>
    <w:rsid w:val="00587827"/>
    <w:rsid w:val="005978E6"/>
    <w:rsid w:val="00654C30"/>
    <w:rsid w:val="0068086A"/>
    <w:rsid w:val="006831CA"/>
    <w:rsid w:val="00693654"/>
    <w:rsid w:val="006C4302"/>
    <w:rsid w:val="0080107B"/>
    <w:rsid w:val="008A13C5"/>
    <w:rsid w:val="008C57A1"/>
    <w:rsid w:val="00942C25"/>
    <w:rsid w:val="009E596E"/>
    <w:rsid w:val="009E7D7F"/>
    <w:rsid w:val="00A07991"/>
    <w:rsid w:val="00A35498"/>
    <w:rsid w:val="00A804A8"/>
    <w:rsid w:val="00A8609A"/>
    <w:rsid w:val="00AB0B23"/>
    <w:rsid w:val="00AC43BF"/>
    <w:rsid w:val="00AD310A"/>
    <w:rsid w:val="00AE5E4A"/>
    <w:rsid w:val="00B46E0B"/>
    <w:rsid w:val="00B73FCA"/>
    <w:rsid w:val="00BB1E6C"/>
    <w:rsid w:val="00BD7D29"/>
    <w:rsid w:val="00C13534"/>
    <w:rsid w:val="00C641D2"/>
    <w:rsid w:val="00C65863"/>
    <w:rsid w:val="00CD7E59"/>
    <w:rsid w:val="00DA4C89"/>
    <w:rsid w:val="00DD5BF9"/>
    <w:rsid w:val="00DF4553"/>
    <w:rsid w:val="00E048E9"/>
    <w:rsid w:val="00E36327"/>
    <w:rsid w:val="00E74475"/>
    <w:rsid w:val="00EA3792"/>
    <w:rsid w:val="00EB427D"/>
    <w:rsid w:val="00EB669E"/>
    <w:rsid w:val="00ED1729"/>
    <w:rsid w:val="00ED6BB6"/>
    <w:rsid w:val="00F347CD"/>
    <w:rsid w:val="00FA17FF"/>
    <w:rsid w:val="00FA5236"/>
    <w:rsid w:val="00FC4537"/>
    <w:rsid w:val="00FC6B4E"/>
    <w:rsid w:val="00FD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0CE6D"/>
  <w15:chartTrackingRefBased/>
  <w15:docId w15:val="{696B5B11-473B-4064-95D9-7C5F1B50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DA6"/>
    <w:pPr>
      <w:ind w:left="720"/>
      <w:contextualSpacing/>
    </w:pPr>
  </w:style>
  <w:style w:type="paragraph" w:styleId="BalloonText">
    <w:name w:val="Balloon Text"/>
    <w:basedOn w:val="Normal"/>
    <w:link w:val="BalloonTextChar"/>
    <w:uiPriority w:val="99"/>
    <w:semiHidden/>
    <w:unhideWhenUsed/>
    <w:rsid w:val="00FA5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36"/>
    <w:rPr>
      <w:rFonts w:ascii="Segoe UI" w:hAnsi="Segoe UI" w:cs="Segoe UI"/>
      <w:sz w:val="18"/>
      <w:szCs w:val="18"/>
    </w:rPr>
  </w:style>
  <w:style w:type="character" w:styleId="CommentReference">
    <w:name w:val="annotation reference"/>
    <w:basedOn w:val="DefaultParagraphFont"/>
    <w:uiPriority w:val="99"/>
    <w:semiHidden/>
    <w:unhideWhenUsed/>
    <w:rsid w:val="0068086A"/>
    <w:rPr>
      <w:sz w:val="16"/>
      <w:szCs w:val="16"/>
    </w:rPr>
  </w:style>
  <w:style w:type="paragraph" w:styleId="CommentText">
    <w:name w:val="annotation text"/>
    <w:basedOn w:val="Normal"/>
    <w:link w:val="CommentTextChar"/>
    <w:uiPriority w:val="99"/>
    <w:semiHidden/>
    <w:unhideWhenUsed/>
    <w:rsid w:val="0068086A"/>
    <w:pPr>
      <w:spacing w:line="240" w:lineRule="auto"/>
    </w:pPr>
    <w:rPr>
      <w:sz w:val="20"/>
      <w:szCs w:val="20"/>
    </w:rPr>
  </w:style>
  <w:style w:type="character" w:customStyle="1" w:styleId="CommentTextChar">
    <w:name w:val="Comment Text Char"/>
    <w:basedOn w:val="DefaultParagraphFont"/>
    <w:link w:val="CommentText"/>
    <w:uiPriority w:val="99"/>
    <w:semiHidden/>
    <w:rsid w:val="0068086A"/>
    <w:rPr>
      <w:sz w:val="20"/>
      <w:szCs w:val="20"/>
    </w:rPr>
  </w:style>
  <w:style w:type="paragraph" w:styleId="CommentSubject">
    <w:name w:val="annotation subject"/>
    <w:basedOn w:val="CommentText"/>
    <w:next w:val="CommentText"/>
    <w:link w:val="CommentSubjectChar"/>
    <w:uiPriority w:val="99"/>
    <w:semiHidden/>
    <w:unhideWhenUsed/>
    <w:rsid w:val="0068086A"/>
    <w:rPr>
      <w:b/>
      <w:bCs/>
    </w:rPr>
  </w:style>
  <w:style w:type="character" w:customStyle="1" w:styleId="CommentSubjectChar">
    <w:name w:val="Comment Subject Char"/>
    <w:basedOn w:val="CommentTextChar"/>
    <w:link w:val="CommentSubject"/>
    <w:uiPriority w:val="99"/>
    <w:semiHidden/>
    <w:rsid w:val="0068086A"/>
    <w:rPr>
      <w:b/>
      <w:bCs/>
      <w:sz w:val="20"/>
      <w:szCs w:val="20"/>
    </w:rPr>
  </w:style>
  <w:style w:type="paragraph" w:styleId="Header">
    <w:name w:val="header"/>
    <w:basedOn w:val="Normal"/>
    <w:link w:val="HeaderChar"/>
    <w:uiPriority w:val="99"/>
    <w:unhideWhenUsed/>
    <w:rsid w:val="00FA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7FF"/>
  </w:style>
  <w:style w:type="paragraph" w:styleId="Footer">
    <w:name w:val="footer"/>
    <w:basedOn w:val="Normal"/>
    <w:link w:val="FooterChar"/>
    <w:uiPriority w:val="99"/>
    <w:unhideWhenUsed/>
    <w:rsid w:val="00FA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82CF-B738-437B-A6B5-0507CAC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Mike Ridley</cp:lastModifiedBy>
  <cp:revision>2</cp:revision>
  <cp:lastPrinted>2019-12-03T19:11:00Z</cp:lastPrinted>
  <dcterms:created xsi:type="dcterms:W3CDTF">2023-03-17T14:10:00Z</dcterms:created>
  <dcterms:modified xsi:type="dcterms:W3CDTF">2023-03-17T14:10:00Z</dcterms:modified>
</cp:coreProperties>
</file>