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5C71" w14:textId="77777777" w:rsidR="00DF4553" w:rsidRDefault="002A7DA6" w:rsidP="002A7DA6">
      <w:pPr>
        <w:jc w:val="center"/>
      </w:pPr>
      <w:r>
        <w:t>TUSCARORA TOWNSHIP DOWNTOWN DEVELOPMENT AUTHORITY</w:t>
      </w:r>
    </w:p>
    <w:p w14:paraId="40FE4EAA" w14:textId="77777777" w:rsidR="002A7DA6" w:rsidRDefault="002A7DA6" w:rsidP="002A7DA6">
      <w:pPr>
        <w:jc w:val="center"/>
      </w:pPr>
    </w:p>
    <w:p w14:paraId="771CB402" w14:textId="70B90877" w:rsidR="002A7DA6" w:rsidRDefault="00DD5BF9" w:rsidP="002A7DA6">
      <w:pPr>
        <w:jc w:val="center"/>
        <w:rPr>
          <w:u w:val="single"/>
        </w:rPr>
      </w:pPr>
      <w:r>
        <w:rPr>
          <w:u w:val="single"/>
        </w:rPr>
        <w:t>Monthly Meeti</w:t>
      </w:r>
      <w:r w:rsidR="00A4612A">
        <w:rPr>
          <w:u w:val="single"/>
        </w:rPr>
        <w:t xml:space="preserve">ng Minutes:   </w:t>
      </w:r>
      <w:r w:rsidR="00860670">
        <w:rPr>
          <w:u w:val="single"/>
        </w:rPr>
        <w:t>February 19, 2024</w:t>
      </w:r>
    </w:p>
    <w:p w14:paraId="2332B248" w14:textId="77777777" w:rsidR="002A7DA6" w:rsidRDefault="002A7DA6" w:rsidP="002A7DA6">
      <w:pPr>
        <w:jc w:val="center"/>
        <w:rPr>
          <w:u w:val="single"/>
        </w:rPr>
      </w:pPr>
    </w:p>
    <w:p w14:paraId="6AEE29E1" w14:textId="183B60F6" w:rsidR="002A7DA6" w:rsidRDefault="002A7DA6" w:rsidP="002A7DA6">
      <w:r>
        <w:rPr>
          <w:b/>
        </w:rPr>
        <w:t>Roll Call:</w:t>
      </w:r>
      <w:r w:rsidR="008C57A1">
        <w:rPr>
          <w:b/>
        </w:rPr>
        <w:t xml:space="preserve">   </w:t>
      </w:r>
      <w:r w:rsidR="00A4612A">
        <w:rPr>
          <w:b/>
        </w:rPr>
        <w:t>7:00</w:t>
      </w:r>
      <w:r w:rsidR="00A804A8">
        <w:rPr>
          <w:b/>
        </w:rPr>
        <w:t xml:space="preserve"> </w:t>
      </w:r>
      <w:r w:rsidR="00EB669E">
        <w:rPr>
          <w:b/>
        </w:rPr>
        <w:t>p</w:t>
      </w:r>
      <w:r w:rsidR="00ED6BB6">
        <w:rPr>
          <w:b/>
        </w:rPr>
        <w:t>m</w:t>
      </w:r>
    </w:p>
    <w:p w14:paraId="4DC97FA5" w14:textId="07B9243C" w:rsidR="002A7DA6" w:rsidRDefault="00CE204B" w:rsidP="002A7DA6">
      <w:pPr>
        <w:pStyle w:val="ListParagraph"/>
        <w:numPr>
          <w:ilvl w:val="0"/>
          <w:numId w:val="1"/>
        </w:numPr>
      </w:pPr>
      <w:r>
        <w:t>Present:</w:t>
      </w:r>
      <w:r>
        <w:tab/>
        <w:t xml:space="preserve">  </w:t>
      </w:r>
      <w:r w:rsidR="00860670">
        <w:t xml:space="preserve">D. Bodnar; </w:t>
      </w:r>
      <w:r>
        <w:t>D.</w:t>
      </w:r>
      <w:r w:rsidR="00E74475">
        <w:t xml:space="preserve"> Nivelt</w:t>
      </w:r>
      <w:r w:rsidR="00E41B53">
        <w:t>;  S. Fisher;  K. Olsen</w:t>
      </w:r>
      <w:r w:rsidR="00A4612A">
        <w:t xml:space="preserve">;  M. Whitener; </w:t>
      </w:r>
      <w:r w:rsidR="00AD170E">
        <w:t>B. Kramer</w:t>
      </w:r>
      <w:r w:rsidR="00A4612A">
        <w:t>;</w:t>
      </w:r>
      <w:r w:rsidR="00DD5BF9">
        <w:t xml:space="preserve"> </w:t>
      </w:r>
      <w:r w:rsidR="00A4612A">
        <w:t xml:space="preserve"> </w:t>
      </w:r>
      <w:r w:rsidR="00424917">
        <w:t>T.</w:t>
      </w:r>
      <w:r>
        <w:t xml:space="preserve"> Goral</w:t>
      </w:r>
      <w:r w:rsidR="00F26A59">
        <w:t>; L. Pollard</w:t>
      </w:r>
    </w:p>
    <w:p w14:paraId="2141F7D9" w14:textId="4A1D1AB2" w:rsidR="002A7DA6" w:rsidRDefault="00E74475" w:rsidP="002A7DA6">
      <w:pPr>
        <w:pStyle w:val="ListParagraph"/>
        <w:numPr>
          <w:ilvl w:val="0"/>
          <w:numId w:val="1"/>
        </w:numPr>
      </w:pPr>
      <w:r>
        <w:t xml:space="preserve">Absent:  </w:t>
      </w:r>
      <w:r w:rsidR="00DD5BF9">
        <w:t xml:space="preserve">  D. </w:t>
      </w:r>
      <w:r w:rsidR="00CE204B">
        <w:t>Friedriechsen</w:t>
      </w:r>
    </w:p>
    <w:p w14:paraId="7ACE1506" w14:textId="3C1CF966" w:rsidR="002A7DA6" w:rsidRDefault="002A7DA6" w:rsidP="002A7DA6">
      <w:pPr>
        <w:rPr>
          <w:b/>
        </w:rPr>
      </w:pPr>
      <w:r w:rsidRPr="002A7DA6">
        <w:rPr>
          <w:b/>
        </w:rPr>
        <w:t>Approval of Current Meeting Agenda</w:t>
      </w:r>
      <w:r w:rsidR="002E5B60">
        <w:rPr>
          <w:b/>
        </w:rPr>
        <w:t xml:space="preserve"> and Meeting Minutes</w:t>
      </w:r>
      <w:r w:rsidRPr="002A7DA6">
        <w:rPr>
          <w:b/>
        </w:rPr>
        <w:t>:</w:t>
      </w:r>
    </w:p>
    <w:p w14:paraId="41897FE9" w14:textId="7E767B3D" w:rsidR="00C641D2" w:rsidRDefault="002A7DA6" w:rsidP="009C3B6C">
      <w:pPr>
        <w:pStyle w:val="ListParagraph"/>
        <w:numPr>
          <w:ilvl w:val="0"/>
          <w:numId w:val="1"/>
        </w:numPr>
      </w:pPr>
      <w:r w:rsidRPr="0002495B">
        <w:rPr>
          <w:b/>
        </w:rPr>
        <w:t xml:space="preserve"> </w:t>
      </w:r>
      <w:r w:rsidRPr="002A7DA6">
        <w:t>Motion</w:t>
      </w:r>
      <w:r w:rsidR="00A4612A">
        <w:t xml:space="preserve"> was made by </w:t>
      </w:r>
      <w:r w:rsidR="00B23F93">
        <w:t>D. Nivelt</w:t>
      </w:r>
      <w:r w:rsidR="009F41BF">
        <w:t>;</w:t>
      </w:r>
      <w:r w:rsidR="00A4612A">
        <w:t xml:space="preserve"> seconded by </w:t>
      </w:r>
      <w:r w:rsidR="009F41BF">
        <w:t>S. Fisher</w:t>
      </w:r>
      <w:r w:rsidR="00852A60">
        <w:t xml:space="preserve"> to approve the </w:t>
      </w:r>
      <w:r w:rsidR="00A4612A">
        <w:t>agenda</w:t>
      </w:r>
      <w:r w:rsidR="00CE204B">
        <w:t xml:space="preserve"> </w:t>
      </w:r>
      <w:r w:rsidR="00102C9A">
        <w:t xml:space="preserve">with the </w:t>
      </w:r>
      <w:r w:rsidR="008B2EA2">
        <w:t xml:space="preserve">removal of </w:t>
      </w:r>
      <w:r w:rsidR="009F41BF">
        <w:t>Commercial Rehabilitation District Discussion</w:t>
      </w:r>
      <w:r w:rsidR="003D0C7C">
        <w:t>.</w:t>
      </w:r>
      <w:r w:rsidR="00C641D2">
        <w:t xml:space="preserve">  All in favor.</w:t>
      </w:r>
    </w:p>
    <w:p w14:paraId="4F09752C" w14:textId="7E0B6EE5" w:rsidR="002A7DA6" w:rsidRDefault="00E74475" w:rsidP="002A7DA6">
      <w:pPr>
        <w:pStyle w:val="ListParagraph"/>
        <w:numPr>
          <w:ilvl w:val="0"/>
          <w:numId w:val="1"/>
        </w:numPr>
      </w:pPr>
      <w:r>
        <w:t xml:space="preserve"> M</w:t>
      </w:r>
      <w:r w:rsidR="00E41B53">
        <w:t>ot</w:t>
      </w:r>
      <w:r w:rsidR="00A4612A">
        <w:t xml:space="preserve">ion was made to approve the </w:t>
      </w:r>
      <w:r w:rsidR="0024658B">
        <w:t>December</w:t>
      </w:r>
      <w:r w:rsidR="00852A60">
        <w:t xml:space="preserve"> meeting minutes with no revisions by </w:t>
      </w:r>
      <w:r w:rsidR="003D0C7C">
        <w:t>D</w:t>
      </w:r>
      <w:r w:rsidR="006D44C0">
        <w:t>. Nivelt</w:t>
      </w:r>
      <w:r w:rsidR="00852A60">
        <w:t xml:space="preserve">; seconded by </w:t>
      </w:r>
      <w:r w:rsidR="00CC36DE">
        <w:t>T. Goral</w:t>
      </w:r>
      <w:r w:rsidR="00852A60">
        <w:t>.</w:t>
      </w:r>
      <w:r w:rsidR="0002495B">
        <w:t xml:space="preserve">    All in favor.</w:t>
      </w:r>
    </w:p>
    <w:p w14:paraId="299AA03F" w14:textId="64F5CDE4" w:rsidR="00ED6BB6" w:rsidRDefault="002014E6" w:rsidP="002014E6">
      <w:pPr>
        <w:pStyle w:val="ListParagraph"/>
        <w:ind w:left="615"/>
      </w:pPr>
      <w:r>
        <w:t xml:space="preserve"> </w:t>
      </w:r>
    </w:p>
    <w:p w14:paraId="3624C078" w14:textId="7C7CE56E" w:rsidR="002A7DA6" w:rsidRDefault="002A7DA6" w:rsidP="00ED6BB6">
      <w:pPr>
        <w:pStyle w:val="ListParagraph"/>
        <w:ind w:left="255"/>
        <w:rPr>
          <w:b/>
        </w:rPr>
      </w:pPr>
      <w:r w:rsidRPr="00ED6BB6">
        <w:rPr>
          <w:b/>
        </w:rPr>
        <w:t>Financial</w:t>
      </w:r>
      <w:r w:rsidR="009E596E" w:rsidRPr="00ED6BB6">
        <w:rPr>
          <w:b/>
        </w:rPr>
        <w:t>s</w:t>
      </w:r>
      <w:r w:rsidRPr="00ED6BB6">
        <w:rPr>
          <w:b/>
        </w:rPr>
        <w:t xml:space="preserve"> for </w:t>
      </w:r>
      <w:r w:rsidR="00E24625">
        <w:rPr>
          <w:b/>
        </w:rPr>
        <w:t>January</w:t>
      </w:r>
      <w:r w:rsidR="00E56FD5">
        <w:rPr>
          <w:b/>
        </w:rPr>
        <w:t xml:space="preserve"> 2024</w:t>
      </w:r>
      <w:r w:rsidRPr="00ED6BB6">
        <w:rPr>
          <w:b/>
        </w:rPr>
        <w:t>:</w:t>
      </w:r>
      <w:r w:rsidR="00E74475">
        <w:rPr>
          <w:b/>
        </w:rPr>
        <w:t xml:space="preserve">   </w:t>
      </w:r>
    </w:p>
    <w:p w14:paraId="78D03900" w14:textId="77777777" w:rsidR="00DD5BF9" w:rsidRPr="00ED6BB6" w:rsidRDefault="00DD5BF9" w:rsidP="00ED6BB6">
      <w:pPr>
        <w:pStyle w:val="ListParagraph"/>
        <w:ind w:left="255"/>
      </w:pPr>
    </w:p>
    <w:p w14:paraId="77C55FEC" w14:textId="77777777" w:rsidR="00E41B53" w:rsidRDefault="00E41B53" w:rsidP="00E74475">
      <w:pPr>
        <w:pStyle w:val="ListParagraph"/>
        <w:numPr>
          <w:ilvl w:val="0"/>
          <w:numId w:val="1"/>
        </w:numPr>
      </w:pPr>
      <w:r>
        <w:t>Financial Report:</w:t>
      </w:r>
    </w:p>
    <w:p w14:paraId="1512C588" w14:textId="7A77E6BC" w:rsidR="00E41B53" w:rsidRDefault="00E41B53" w:rsidP="00E41B53">
      <w:pPr>
        <w:pStyle w:val="ListParagraph"/>
        <w:numPr>
          <w:ilvl w:val="0"/>
          <w:numId w:val="13"/>
        </w:numPr>
      </w:pPr>
      <w:r>
        <w:t xml:space="preserve">  </w:t>
      </w:r>
      <w:r w:rsidR="00A4612A">
        <w:t>$</w:t>
      </w:r>
      <w:r w:rsidR="00954031">
        <w:t>167,671.87</w:t>
      </w:r>
      <w:r w:rsidR="00852A60">
        <w:t xml:space="preserve"> in</w:t>
      </w:r>
      <w:r w:rsidR="00A4612A">
        <w:t xml:space="preserve"> account on </w:t>
      </w:r>
      <w:r w:rsidR="00954031">
        <w:t>January</w:t>
      </w:r>
      <w:r w:rsidR="00917FB3">
        <w:t xml:space="preserve"> 31, 2024</w:t>
      </w:r>
      <w:r w:rsidR="00587306">
        <w:t xml:space="preserve">including $19,800.00 in </w:t>
      </w:r>
      <w:r w:rsidR="00877B6F">
        <w:t>Bond Reserve.</w:t>
      </w:r>
    </w:p>
    <w:p w14:paraId="7ED294F8" w14:textId="444B73AC" w:rsidR="00FF5720" w:rsidRDefault="00136096" w:rsidP="00E41B53">
      <w:pPr>
        <w:pStyle w:val="ListParagraph"/>
        <w:numPr>
          <w:ilvl w:val="0"/>
          <w:numId w:val="13"/>
        </w:numPr>
      </w:pPr>
      <w:r>
        <w:t xml:space="preserve">  </w:t>
      </w:r>
      <w:r w:rsidR="0010035F">
        <w:t xml:space="preserve">S. Fisher </w:t>
      </w:r>
      <w:r w:rsidR="000949FA">
        <w:t xml:space="preserve">noted that a budget adjustment will be needed for </w:t>
      </w:r>
      <w:r w:rsidR="00A71DFB">
        <w:t xml:space="preserve">accounting fees. $4,500 was </w:t>
      </w:r>
      <w:r>
        <w:t xml:space="preserve">    </w:t>
      </w:r>
      <w:r w:rsidR="00F1726A">
        <w:t xml:space="preserve"> </w:t>
      </w:r>
      <w:r w:rsidR="00A71DFB">
        <w:t xml:space="preserve">budgeted but </w:t>
      </w:r>
      <w:r w:rsidR="00BC624E">
        <w:t>the DDA has been</w:t>
      </w:r>
      <w:r w:rsidR="00A71DFB">
        <w:t xml:space="preserve"> charged $6,394</w:t>
      </w:r>
      <w:r w:rsidR="00F27E54">
        <w:t>; she will request a copy of the invoice for review</w:t>
      </w:r>
      <w:r w:rsidR="00CB0DEA">
        <w:t xml:space="preserve">. </w:t>
      </w:r>
      <w:r w:rsidR="00EE2F38">
        <w:t xml:space="preserve"> </w:t>
      </w:r>
    </w:p>
    <w:p w14:paraId="02E5D886" w14:textId="42B244B8" w:rsidR="00E35070" w:rsidRDefault="00E35070" w:rsidP="00E41B53">
      <w:pPr>
        <w:pStyle w:val="ListParagraph"/>
        <w:numPr>
          <w:ilvl w:val="0"/>
          <w:numId w:val="13"/>
        </w:numPr>
      </w:pPr>
      <w:r>
        <w:t xml:space="preserve">Motion to approve the Financial Report was made by </w:t>
      </w:r>
      <w:r w:rsidR="00A534D8">
        <w:t>D. Nivelt</w:t>
      </w:r>
      <w:r>
        <w:t xml:space="preserve"> a</w:t>
      </w:r>
      <w:r w:rsidR="002A6DF7">
        <w:t>nd seconded by L. Pollard. All in favor.</w:t>
      </w:r>
    </w:p>
    <w:p w14:paraId="1231C0A4" w14:textId="7B0DEDB9" w:rsidR="00AF2CDB" w:rsidRDefault="00AF2CDB" w:rsidP="003B2BC5">
      <w:pPr>
        <w:pStyle w:val="ListParagraph"/>
        <w:ind w:left="975"/>
      </w:pPr>
      <w:r>
        <w:t xml:space="preserve">  </w:t>
      </w:r>
    </w:p>
    <w:p w14:paraId="142132E9" w14:textId="1B1A07E6" w:rsidR="002A7DA6" w:rsidRDefault="002A7DA6" w:rsidP="00AE5E4A">
      <w:pPr>
        <w:ind w:left="255"/>
      </w:pPr>
      <w:r w:rsidRPr="00AE5E4A">
        <w:rPr>
          <w:b/>
        </w:rPr>
        <w:t>New Business</w:t>
      </w:r>
      <w:r>
        <w:t>:</w:t>
      </w:r>
    </w:p>
    <w:p w14:paraId="21277BA8" w14:textId="4DA2988C" w:rsidR="00852A60" w:rsidRDefault="0080107B" w:rsidP="00AF2CDB">
      <w:pPr>
        <w:pStyle w:val="ListParagraph"/>
        <w:numPr>
          <w:ilvl w:val="0"/>
          <w:numId w:val="1"/>
        </w:numPr>
      </w:pPr>
      <w:r w:rsidRPr="00D254ED">
        <w:rPr>
          <w:b/>
        </w:rPr>
        <w:t xml:space="preserve"> </w:t>
      </w:r>
      <w:r w:rsidR="00742CEE">
        <w:rPr>
          <w:bCs/>
        </w:rPr>
        <w:t>Rob Mason</w:t>
      </w:r>
      <w:r w:rsidR="00322070">
        <w:rPr>
          <w:bCs/>
        </w:rPr>
        <w:t xml:space="preserve">, organizer for ToonTime poker run </w:t>
      </w:r>
      <w:r w:rsidR="00FD1FD0">
        <w:rPr>
          <w:bCs/>
        </w:rPr>
        <w:t xml:space="preserve">was </w:t>
      </w:r>
      <w:r w:rsidR="001A61DF">
        <w:rPr>
          <w:bCs/>
        </w:rPr>
        <w:t xml:space="preserve">interested in putting banners up on the light poles. B. Kramer stated he spoke with Mason and he is now making a </w:t>
      </w:r>
      <w:r w:rsidR="00C6264A">
        <w:rPr>
          <w:bCs/>
        </w:rPr>
        <w:t xml:space="preserve">$1,000 </w:t>
      </w:r>
      <w:r w:rsidR="001A61DF">
        <w:rPr>
          <w:bCs/>
        </w:rPr>
        <w:t xml:space="preserve">donation to the </w:t>
      </w:r>
      <w:r w:rsidR="0050143F">
        <w:rPr>
          <w:bCs/>
        </w:rPr>
        <w:t xml:space="preserve">July 4 fireworks display </w:t>
      </w:r>
      <w:r w:rsidR="00C6264A">
        <w:rPr>
          <w:bCs/>
        </w:rPr>
        <w:t>and will receive a banner</w:t>
      </w:r>
      <w:r w:rsidR="00FC102B">
        <w:rPr>
          <w:bCs/>
        </w:rPr>
        <w:t xml:space="preserve"> for that donation</w:t>
      </w:r>
      <w:r w:rsidR="0050143F">
        <w:rPr>
          <w:bCs/>
        </w:rPr>
        <w:t xml:space="preserve">. </w:t>
      </w:r>
    </w:p>
    <w:p w14:paraId="31B20DA6" w14:textId="69B8114E" w:rsidR="00852A60" w:rsidRDefault="00D24E13" w:rsidP="00AF2CDB">
      <w:pPr>
        <w:pStyle w:val="ListParagraph"/>
        <w:numPr>
          <w:ilvl w:val="0"/>
          <w:numId w:val="1"/>
        </w:numPr>
      </w:pPr>
      <w:r>
        <w:t xml:space="preserve"> </w:t>
      </w:r>
      <w:r w:rsidR="00304CC9">
        <w:t xml:space="preserve">DDA </w:t>
      </w:r>
      <w:r w:rsidR="004E61C6">
        <w:t>Pla</w:t>
      </w:r>
      <w:r w:rsidR="00F87F78">
        <w:t xml:space="preserve">nning </w:t>
      </w:r>
      <w:r w:rsidR="00584AD9">
        <w:t>Session</w:t>
      </w:r>
      <w:r w:rsidR="00F87F78">
        <w:t xml:space="preserve"> </w:t>
      </w:r>
      <w:r w:rsidR="00903B9F">
        <w:t>–</w:t>
      </w:r>
      <w:r w:rsidR="00F87F78">
        <w:t xml:space="preserve"> </w:t>
      </w:r>
      <w:r w:rsidR="00A831A7">
        <w:t>Tabled</w:t>
      </w:r>
      <w:r w:rsidR="00F4454B">
        <w:t xml:space="preserve"> until </w:t>
      </w:r>
      <w:r w:rsidR="00B6671D">
        <w:t xml:space="preserve">the April </w:t>
      </w:r>
      <w:r w:rsidR="007C0546">
        <w:t>16</w:t>
      </w:r>
      <w:r w:rsidR="007C0546" w:rsidRPr="007C0546">
        <w:rPr>
          <w:vertAlign w:val="superscript"/>
        </w:rPr>
        <w:t>th</w:t>
      </w:r>
      <w:r w:rsidR="007C0546">
        <w:t xml:space="preserve"> </w:t>
      </w:r>
      <w:r w:rsidR="00B6671D">
        <w:t>meeting. D Bodnar suggested meeting at 6:00</w:t>
      </w:r>
      <w:r w:rsidR="00645B51">
        <w:t xml:space="preserve"> for the session.</w:t>
      </w:r>
    </w:p>
    <w:p w14:paraId="156648D3" w14:textId="3DBADE37" w:rsidR="007765F5" w:rsidRDefault="00E965F0" w:rsidP="00AF2CDB">
      <w:pPr>
        <w:pStyle w:val="ListParagraph"/>
        <w:numPr>
          <w:ilvl w:val="0"/>
          <w:numId w:val="1"/>
        </w:numPr>
      </w:pPr>
      <w:r>
        <w:t xml:space="preserve">Community Event Coordination </w:t>
      </w:r>
      <w:r w:rsidR="00D53368">
        <w:t>–</w:t>
      </w:r>
      <w:r>
        <w:t xml:space="preserve"> </w:t>
      </w:r>
      <w:r w:rsidR="00A831A7">
        <w:t>T</w:t>
      </w:r>
      <w:r w:rsidR="00D53368">
        <w:t xml:space="preserve">abled </w:t>
      </w:r>
      <w:r w:rsidR="00B372A5">
        <w:t xml:space="preserve">until </w:t>
      </w:r>
      <w:r w:rsidR="005003BC">
        <w:t>a date can be set with the Chamber</w:t>
      </w:r>
      <w:r w:rsidR="004E01C6">
        <w:t xml:space="preserve">. </w:t>
      </w:r>
    </w:p>
    <w:p w14:paraId="6C1898B1" w14:textId="0FBEF4FC" w:rsidR="003137DE" w:rsidRDefault="00A667B2" w:rsidP="00AF2CDB">
      <w:pPr>
        <w:pStyle w:val="ListParagraph"/>
        <w:numPr>
          <w:ilvl w:val="0"/>
          <w:numId w:val="1"/>
        </w:numPr>
      </w:pPr>
      <w:r>
        <w:t>DDA Input Township Capital Improvement Plan</w:t>
      </w:r>
      <w:r w:rsidR="00BD72D0">
        <w:t xml:space="preserve"> </w:t>
      </w:r>
      <w:r w:rsidR="00452722">
        <w:t>–</w:t>
      </w:r>
      <w:r w:rsidR="00BD72D0">
        <w:t xml:space="preserve"> </w:t>
      </w:r>
      <w:r w:rsidR="00842669">
        <w:t>The Township</w:t>
      </w:r>
      <w:r w:rsidR="00DA6366">
        <w:t xml:space="preserve"> Board</w:t>
      </w:r>
      <w:r w:rsidR="00842669">
        <w:t xml:space="preserve"> will be </w:t>
      </w:r>
      <w:r w:rsidR="005F79BC">
        <w:t>addressing the CIP in March and holding a public hearing in April – prior to the DDA’s planning session</w:t>
      </w:r>
      <w:r w:rsidR="00575B85">
        <w:t xml:space="preserve">. The DDA reviewed the current </w:t>
      </w:r>
      <w:r w:rsidR="003137DE">
        <w:t>plan projects and made the following changes:</w:t>
      </w:r>
    </w:p>
    <w:p w14:paraId="68354836" w14:textId="07AABD3D" w:rsidR="003137DE" w:rsidRDefault="005D381E" w:rsidP="00F60CCD">
      <w:pPr>
        <w:pStyle w:val="ListParagraph"/>
        <w:numPr>
          <w:ilvl w:val="0"/>
          <w:numId w:val="1"/>
        </w:numPr>
      </w:pPr>
      <w:r w:rsidRPr="00FE2FD7">
        <w:t>Motion</w:t>
      </w:r>
      <w:r>
        <w:t xml:space="preserve"> to </w:t>
      </w:r>
      <w:r w:rsidR="00B3131E">
        <w:t xml:space="preserve">remove Electrical Charging Station and Update Signage from the DDA Priority made by B. Kramer and seconded by </w:t>
      </w:r>
      <w:r w:rsidR="00A77002">
        <w:t xml:space="preserve">T. Goral. Motion carried with </w:t>
      </w:r>
      <w:r w:rsidR="00F31A8E">
        <w:t xml:space="preserve">six ayes and two nays. </w:t>
      </w:r>
    </w:p>
    <w:p w14:paraId="475BEA74" w14:textId="26268305" w:rsidR="00F31A8E" w:rsidRDefault="00AB2575" w:rsidP="003137DE">
      <w:pPr>
        <w:pStyle w:val="ListParagraph"/>
        <w:ind w:left="615"/>
      </w:pPr>
      <w:r w:rsidRPr="00FE2FD7">
        <w:t>Motion</w:t>
      </w:r>
      <w:r>
        <w:t xml:space="preserve"> to remove the DDA from the River Street Commercial District Road/Parking</w:t>
      </w:r>
      <w:r w:rsidR="000C14BF">
        <w:t xml:space="preserve"> was made by D. Nivelt and supported by K. Olsen. </w:t>
      </w:r>
      <w:r w:rsidR="004F0E2D">
        <w:t>All in favor.</w:t>
      </w:r>
    </w:p>
    <w:p w14:paraId="4066C25B" w14:textId="22C2C535" w:rsidR="00FE2FD7" w:rsidRDefault="00FB39EA" w:rsidP="00FB39EA">
      <w:pPr>
        <w:pStyle w:val="ListParagraph"/>
        <w:numPr>
          <w:ilvl w:val="0"/>
          <w:numId w:val="1"/>
        </w:numPr>
      </w:pPr>
      <w:r>
        <w:t>Future Lan</w:t>
      </w:r>
      <w:r w:rsidR="00393981">
        <w:t>d</w:t>
      </w:r>
      <w:r>
        <w:t xml:space="preserve"> Use Stra</w:t>
      </w:r>
      <w:r w:rsidR="002B7E18">
        <w:t>tegy – B. Kramer submitted</w:t>
      </w:r>
      <w:r w:rsidR="0080218A">
        <w:t xml:space="preserve"> </w:t>
      </w:r>
      <w:r w:rsidR="00E05B8C">
        <w:t>a</w:t>
      </w:r>
      <w:r w:rsidR="0080218A">
        <w:t xml:space="preserve"> Tuscarora Township proposed Future Land Use Strategy for review. Tabled </w:t>
      </w:r>
      <w:r w:rsidR="001F19C0">
        <w:t>until the March meeting.</w:t>
      </w:r>
    </w:p>
    <w:p w14:paraId="7E67A494" w14:textId="53B31737" w:rsidR="001F19C0" w:rsidRDefault="001F19C0" w:rsidP="00FB39EA">
      <w:pPr>
        <w:pStyle w:val="ListParagraph"/>
        <w:numPr>
          <w:ilvl w:val="0"/>
          <w:numId w:val="1"/>
        </w:numPr>
      </w:pPr>
      <w:r>
        <w:lastRenderedPageBreak/>
        <w:t xml:space="preserve">DDA Music Series – M. Whitener </w:t>
      </w:r>
      <w:r w:rsidR="00A56592">
        <w:t xml:space="preserve">has </w:t>
      </w:r>
      <w:r w:rsidR="00655231">
        <w:t xml:space="preserve">the names of the artists and </w:t>
      </w:r>
      <w:r w:rsidR="00A856F3">
        <w:t xml:space="preserve">contributors </w:t>
      </w:r>
      <w:r w:rsidR="00D05356">
        <w:t>from 2023 and will start contacting them</w:t>
      </w:r>
      <w:r w:rsidR="008776AB">
        <w:t xml:space="preserve">. </w:t>
      </w:r>
      <w:r w:rsidR="00B45CFB">
        <w:t xml:space="preserve">After discussion: </w:t>
      </w:r>
      <w:r w:rsidR="005277AA">
        <w:t xml:space="preserve">Location will remain downtown </w:t>
      </w:r>
      <w:r w:rsidR="004B7E7C">
        <w:t>at the Brewery</w:t>
      </w:r>
      <w:r w:rsidR="00190C14">
        <w:t xml:space="preserve"> and Matt </w:t>
      </w:r>
      <w:r w:rsidR="00820FB2">
        <w:t>will</w:t>
      </w:r>
      <w:r w:rsidR="00190C14">
        <w:t xml:space="preserve"> make the same contribution as </w:t>
      </w:r>
      <w:r w:rsidR="00820FB2">
        <w:t xml:space="preserve">he did in </w:t>
      </w:r>
      <w:r w:rsidR="00190C14">
        <w:t>2023</w:t>
      </w:r>
      <w:r w:rsidR="00FE5ACB">
        <w:t xml:space="preserve">, </w:t>
      </w:r>
      <w:r w:rsidR="00820FB2">
        <w:t>artist payments will remain</w:t>
      </w:r>
      <w:r w:rsidR="00036C6A">
        <w:t xml:space="preserve"> </w:t>
      </w:r>
      <w:r w:rsidR="00643027">
        <w:t>at $500</w:t>
      </w:r>
      <w:r w:rsidR="00F71D61">
        <w:t xml:space="preserve">, </w:t>
      </w:r>
      <w:r w:rsidR="00E81170">
        <w:t>will be held on</w:t>
      </w:r>
      <w:r w:rsidR="00D2350C">
        <w:t xml:space="preserve"> </w:t>
      </w:r>
      <w:r w:rsidR="00F71D61">
        <w:t>Thursday nights</w:t>
      </w:r>
      <w:r w:rsidR="008E69E1">
        <w:t xml:space="preserve">. </w:t>
      </w:r>
      <w:r w:rsidR="00D2350C">
        <w:t>S</w:t>
      </w:r>
      <w:r w:rsidR="00C32064">
        <w:t xml:space="preserve">ponsorship </w:t>
      </w:r>
      <w:r w:rsidR="00E72A4B">
        <w:t>remains</w:t>
      </w:r>
      <w:r w:rsidR="00D2350C">
        <w:t xml:space="preserve"> </w:t>
      </w:r>
      <w:r w:rsidR="00C32064">
        <w:t>at $250</w:t>
      </w:r>
      <w:r w:rsidR="002B422E">
        <w:t xml:space="preserve"> and if </w:t>
      </w:r>
      <w:r w:rsidR="00E72A4B">
        <w:t>the sponsor</w:t>
      </w:r>
      <w:r w:rsidR="002B422E">
        <w:t xml:space="preserve"> ha</w:t>
      </w:r>
      <w:r w:rsidR="00E72A4B">
        <w:t>s</w:t>
      </w:r>
      <w:r w:rsidR="002B422E">
        <w:t xml:space="preserve"> a particular band that they would like to sponsor</w:t>
      </w:r>
      <w:r w:rsidR="00BD71B7">
        <w:t xml:space="preserve"> </w:t>
      </w:r>
      <w:r w:rsidR="00E72A4B">
        <w:t>they will be mentioned by the band</w:t>
      </w:r>
      <w:r w:rsidR="00BD71B7">
        <w:t xml:space="preserve">. Ten </w:t>
      </w:r>
      <w:r w:rsidR="00A37216">
        <w:t>weeks</w:t>
      </w:r>
      <w:r w:rsidR="00A56592">
        <w:t xml:space="preserve"> </w:t>
      </w:r>
      <w:r w:rsidR="00E72A4B">
        <w:t xml:space="preserve">beginning June </w:t>
      </w:r>
      <w:r w:rsidR="00A37216">
        <w:t>27</w:t>
      </w:r>
      <w:r w:rsidR="00A37216" w:rsidRPr="00A37216">
        <w:rPr>
          <w:vertAlign w:val="superscript"/>
        </w:rPr>
        <w:t>th</w:t>
      </w:r>
      <w:r w:rsidR="00A37216">
        <w:t xml:space="preserve"> through </w:t>
      </w:r>
      <w:r w:rsidR="00385CE4">
        <w:t>August 29</w:t>
      </w:r>
      <w:r w:rsidR="00385CE4" w:rsidRPr="00BF62C1">
        <w:rPr>
          <w:vertAlign w:val="superscript"/>
        </w:rPr>
        <w:t>th</w:t>
      </w:r>
      <w:r w:rsidR="00BF62C1">
        <w:t xml:space="preserve">. Motion by D. Nivelt to continue the Music Series </w:t>
      </w:r>
      <w:r w:rsidR="00B07CAE">
        <w:t xml:space="preserve">with the stated </w:t>
      </w:r>
      <w:r w:rsidR="009D00A1">
        <w:t xml:space="preserve">dates, </w:t>
      </w:r>
      <w:r w:rsidR="005E24A3">
        <w:t>times,</w:t>
      </w:r>
      <w:r w:rsidR="009D00A1">
        <w:t xml:space="preserve"> </w:t>
      </w:r>
      <w:r w:rsidR="005E24A3">
        <w:t xml:space="preserve">rates, </w:t>
      </w:r>
      <w:r w:rsidR="009D00A1">
        <w:t>and location. Seconded by</w:t>
      </w:r>
      <w:r w:rsidR="005E24A3">
        <w:t xml:space="preserve"> B. Kramer. All in Favor.</w:t>
      </w:r>
    </w:p>
    <w:p w14:paraId="2D934705" w14:textId="5014B27F" w:rsidR="005E24A3" w:rsidRDefault="00CD7298" w:rsidP="00FB39EA">
      <w:pPr>
        <w:pStyle w:val="ListParagraph"/>
        <w:numPr>
          <w:ilvl w:val="0"/>
          <w:numId w:val="1"/>
        </w:numPr>
      </w:pPr>
      <w:r>
        <w:t xml:space="preserve">Parking Lot - </w:t>
      </w:r>
      <w:r w:rsidR="00425A75">
        <w:t xml:space="preserve">Reviewed the </w:t>
      </w:r>
      <w:r w:rsidR="002D4E66">
        <w:t>drawing submitted by B. Kramer</w:t>
      </w:r>
      <w:r w:rsidR="00F1470E">
        <w:t xml:space="preserve"> for </w:t>
      </w:r>
      <w:r w:rsidR="00150423">
        <w:t xml:space="preserve">a parking lot off Martha Street. </w:t>
      </w:r>
      <w:r w:rsidR="00ED3276">
        <w:t>Motion by D</w:t>
      </w:r>
      <w:r w:rsidR="009450B2">
        <w:t xml:space="preserve">. Nivelt to support </w:t>
      </w:r>
      <w:r w:rsidR="00FC694A">
        <w:t xml:space="preserve">Tuscarora Township </w:t>
      </w:r>
      <w:r w:rsidR="0031363E">
        <w:t xml:space="preserve">pursuing a parking lot off Martha Street. Seconded by </w:t>
      </w:r>
      <w:r w:rsidR="00D044F1">
        <w:t>T. Goral. All in Favor.</w:t>
      </w:r>
    </w:p>
    <w:p w14:paraId="6AFC1578" w14:textId="25FDDD60" w:rsidR="0037205F" w:rsidRDefault="00D044F1" w:rsidP="00FB39EA">
      <w:pPr>
        <w:pStyle w:val="ListParagraph"/>
        <w:numPr>
          <w:ilvl w:val="0"/>
          <w:numId w:val="1"/>
        </w:numPr>
      </w:pPr>
      <w:r>
        <w:t>Design Standards</w:t>
      </w:r>
      <w:r w:rsidR="00CD7298">
        <w:t xml:space="preserve"> Discussion – John Kimball, Chair Economic Development Committee</w:t>
      </w:r>
      <w:r w:rsidR="008E5F5B">
        <w:t xml:space="preserve">, presented </w:t>
      </w:r>
      <w:r w:rsidR="007D7AEC">
        <w:t xml:space="preserve">the EDC’s </w:t>
      </w:r>
      <w:r w:rsidR="007378C9">
        <w:t>discussion</w:t>
      </w:r>
      <w:r w:rsidR="007D7AEC">
        <w:t xml:space="preserve"> on design standards for</w:t>
      </w:r>
      <w:r w:rsidR="00FF2F24">
        <w:t xml:space="preserve"> businesses located in</w:t>
      </w:r>
      <w:r w:rsidR="007D7AEC">
        <w:t xml:space="preserve"> Indian River from river to river</w:t>
      </w:r>
      <w:r w:rsidR="007378C9">
        <w:t xml:space="preserve">. </w:t>
      </w:r>
      <w:r w:rsidR="00083931">
        <w:t xml:space="preserve">He will be back to </w:t>
      </w:r>
      <w:r w:rsidR="005A142B">
        <w:t xml:space="preserve">present </w:t>
      </w:r>
      <w:r w:rsidR="00626541">
        <w:t xml:space="preserve">to </w:t>
      </w:r>
      <w:r w:rsidR="00083931">
        <w:t xml:space="preserve">the DDA </w:t>
      </w:r>
      <w:r w:rsidR="004314E8">
        <w:t xml:space="preserve">for </w:t>
      </w:r>
      <w:r w:rsidR="001E566B">
        <w:t xml:space="preserve">their feedback once </w:t>
      </w:r>
      <w:r w:rsidR="00626541">
        <w:t>the</w:t>
      </w:r>
      <w:r w:rsidR="001E566B">
        <w:t xml:space="preserve">se </w:t>
      </w:r>
      <w:r w:rsidR="005A142B">
        <w:t>standards and ideas</w:t>
      </w:r>
      <w:r w:rsidR="003F387C">
        <w:t xml:space="preserve"> </w:t>
      </w:r>
      <w:r w:rsidR="001E566B">
        <w:t>are formulated.</w:t>
      </w:r>
    </w:p>
    <w:p w14:paraId="4B8BF43A" w14:textId="5624FD60" w:rsidR="00A07991" w:rsidRPr="00693654" w:rsidRDefault="00AF2CDB" w:rsidP="00693654">
      <w:pPr>
        <w:rPr>
          <w:b/>
        </w:rPr>
      </w:pPr>
      <w:r>
        <w:rPr>
          <w:b/>
        </w:rPr>
        <w:t xml:space="preserve">Old </w:t>
      </w:r>
      <w:r w:rsidR="00693654">
        <w:rPr>
          <w:b/>
        </w:rPr>
        <w:t>Business</w:t>
      </w:r>
      <w:r>
        <w:rPr>
          <w:b/>
        </w:rPr>
        <w:t>:</w:t>
      </w:r>
    </w:p>
    <w:p w14:paraId="6B951A95" w14:textId="6F0F6C82" w:rsidR="00AF2CDB" w:rsidRDefault="004339F3" w:rsidP="00B012A8">
      <w:pPr>
        <w:pStyle w:val="ListParagraph"/>
        <w:numPr>
          <w:ilvl w:val="0"/>
          <w:numId w:val="1"/>
        </w:numPr>
      </w:pPr>
      <w:r>
        <w:t xml:space="preserve"> Sturgeon Sculpture Update - </w:t>
      </w:r>
      <w:r w:rsidR="00A07991">
        <w:t xml:space="preserve"> </w:t>
      </w:r>
      <w:r w:rsidR="00331BB8">
        <w:t>BLPA and the Women’s Club have obtained bids for the landscaping and would</w:t>
      </w:r>
      <w:r w:rsidR="00E46267">
        <w:t xml:space="preserve"> like the DDA’s approval to </w:t>
      </w:r>
      <w:r w:rsidR="00134A87">
        <w:t>sign a contract with Northern Landscape</w:t>
      </w:r>
      <w:r w:rsidR="00542569">
        <w:t xml:space="preserve">. </w:t>
      </w:r>
      <w:r w:rsidR="009623CB">
        <w:t xml:space="preserve">Motion by S. Fisher to approve BLPA and the Women’s Club to </w:t>
      </w:r>
      <w:r w:rsidR="00863FCF">
        <w:t>contract with Northern Landscape</w:t>
      </w:r>
      <w:r w:rsidR="007F2C7F">
        <w:t>. Seconded by D. N</w:t>
      </w:r>
      <w:r w:rsidR="00996719">
        <w:t>i</w:t>
      </w:r>
      <w:r w:rsidR="007F2C7F">
        <w:t xml:space="preserve">velt. </w:t>
      </w:r>
      <w:r w:rsidR="002F2458">
        <w:t>All in favor.</w:t>
      </w:r>
    </w:p>
    <w:p w14:paraId="70A912E0" w14:textId="786C6267" w:rsidR="00C87873" w:rsidRDefault="002458B3" w:rsidP="00B012A8">
      <w:pPr>
        <w:pStyle w:val="ListParagraph"/>
        <w:numPr>
          <w:ilvl w:val="0"/>
          <w:numId w:val="1"/>
        </w:numPr>
      </w:pPr>
      <w:r>
        <w:t xml:space="preserve">Streetscape </w:t>
      </w:r>
      <w:r w:rsidR="002F2458">
        <w:t xml:space="preserve">Moving </w:t>
      </w:r>
      <w:r w:rsidR="00DC5115">
        <w:t>Electric</w:t>
      </w:r>
      <w:r w:rsidR="002F2458">
        <w:t xml:space="preserve"> Overhead to Underground </w:t>
      </w:r>
      <w:r>
        <w:t xml:space="preserve">– </w:t>
      </w:r>
      <w:r w:rsidR="00D00CBC">
        <w:t xml:space="preserve">Dan </w:t>
      </w:r>
      <w:r w:rsidR="0085527D">
        <w:t xml:space="preserve">has all but one bid from property owners for their hook-up. </w:t>
      </w:r>
      <w:r w:rsidR="00175B1D">
        <w:t xml:space="preserve">Consumers </w:t>
      </w:r>
      <w:r w:rsidR="004B29CE">
        <w:t xml:space="preserve">projected </w:t>
      </w:r>
      <w:r w:rsidR="0047643A">
        <w:t xml:space="preserve">they will </w:t>
      </w:r>
      <w:r w:rsidR="00F011ED">
        <w:t>start April-May at a cost of $140,915</w:t>
      </w:r>
      <w:r w:rsidR="00A314BA">
        <w:t xml:space="preserve">. </w:t>
      </w:r>
      <w:r w:rsidR="007B27E0">
        <w:t xml:space="preserve">Connections </w:t>
      </w:r>
      <w:r w:rsidR="001F51EB">
        <w:t>will</w:t>
      </w:r>
      <w:r w:rsidR="007B27E0">
        <w:t xml:space="preserve"> </w:t>
      </w:r>
      <w:r w:rsidR="001F51EB">
        <w:t>be</w:t>
      </w:r>
      <w:r w:rsidR="007B27E0">
        <w:t xml:space="preserve"> approximately </w:t>
      </w:r>
      <w:r w:rsidR="00B55B70">
        <w:t xml:space="preserve">$30,000. The electrical contractors </w:t>
      </w:r>
      <w:r w:rsidR="007B5D00">
        <w:t>require 2/3 up front.</w:t>
      </w:r>
    </w:p>
    <w:p w14:paraId="0FE77C39" w14:textId="7F6C34C4" w:rsidR="007045B1" w:rsidRDefault="002E454F" w:rsidP="00B012A8">
      <w:pPr>
        <w:pStyle w:val="ListParagraph"/>
        <w:numPr>
          <w:ilvl w:val="0"/>
          <w:numId w:val="1"/>
        </w:numPr>
      </w:pPr>
      <w:r>
        <w:t xml:space="preserve">Possible DDA Expansion </w:t>
      </w:r>
      <w:r w:rsidR="00817615">
        <w:t>–</w:t>
      </w:r>
      <w:r>
        <w:t xml:space="preserve"> </w:t>
      </w:r>
      <w:r w:rsidR="00817615">
        <w:t>Tabled until DDA planning session.</w:t>
      </w:r>
    </w:p>
    <w:p w14:paraId="24E54168" w14:textId="23A0F1F5" w:rsidR="00EB669E" w:rsidRDefault="005730E2" w:rsidP="00AD310A">
      <w:r>
        <w:t xml:space="preserve">        </w:t>
      </w:r>
    </w:p>
    <w:p w14:paraId="598EACD0" w14:textId="68B8589A" w:rsidR="00A07991" w:rsidRDefault="00A07991" w:rsidP="00A07991">
      <w:r w:rsidRPr="00A07991">
        <w:rPr>
          <w:b/>
        </w:rPr>
        <w:t>Public Comment:</w:t>
      </w:r>
      <w:r w:rsidR="000935FC">
        <w:rPr>
          <w:b/>
        </w:rPr>
        <w:t xml:space="preserve">   </w:t>
      </w:r>
    </w:p>
    <w:p w14:paraId="7AEA14AD" w14:textId="0A89D538" w:rsidR="006A7F80" w:rsidRDefault="00817615" w:rsidP="00A07991">
      <w:r>
        <w:t>Public</w:t>
      </w:r>
      <w:r w:rsidR="002D290E">
        <w:t xml:space="preserve"> comments began at 8:35 p.m. One </w:t>
      </w:r>
      <w:r w:rsidR="00805302">
        <w:t xml:space="preserve">public comment received. </w:t>
      </w:r>
      <w:r w:rsidR="005271F9">
        <w:t>Public comment ended at 8:3</w:t>
      </w:r>
      <w:r w:rsidR="004A5E34">
        <w:t>6</w:t>
      </w:r>
      <w:r w:rsidR="005271F9">
        <w:t xml:space="preserve"> p.m.</w:t>
      </w:r>
    </w:p>
    <w:p w14:paraId="1D1BB2A7" w14:textId="0AAE1078" w:rsidR="00A07991" w:rsidRDefault="00A07991" w:rsidP="00A07991">
      <w:r w:rsidRPr="00A07991">
        <w:rPr>
          <w:b/>
        </w:rPr>
        <w:t>DDA Board Comment</w:t>
      </w:r>
      <w:r>
        <w:t>:</w:t>
      </w:r>
      <w:r w:rsidR="00395D57">
        <w:t xml:space="preserve">   </w:t>
      </w:r>
    </w:p>
    <w:p w14:paraId="003F0DAC" w14:textId="288A8335" w:rsidR="002711BD" w:rsidRDefault="00514B76" w:rsidP="002879AC">
      <w:r>
        <w:t xml:space="preserve">B. Kramer </w:t>
      </w:r>
      <w:r w:rsidR="00EF28E5">
        <w:t xml:space="preserve">provided an update on the </w:t>
      </w:r>
      <w:r w:rsidR="005741DD">
        <w:t>fireworks display</w:t>
      </w:r>
      <w:r w:rsidR="002879AC">
        <w:t>.</w:t>
      </w:r>
      <w:r w:rsidR="00D75D2D">
        <w:t xml:space="preserve"> </w:t>
      </w:r>
    </w:p>
    <w:p w14:paraId="5018DA00" w14:textId="04598B18" w:rsidR="00DA4C89" w:rsidRDefault="008C57A1" w:rsidP="00A07991">
      <w:r w:rsidRPr="00852A60">
        <w:t>Motion t</w:t>
      </w:r>
      <w:r w:rsidR="006A7F80">
        <w:t xml:space="preserve">o adjourn at </w:t>
      </w:r>
      <w:r w:rsidR="00BB5AFA">
        <w:t>8:4</w:t>
      </w:r>
      <w:r w:rsidR="00EE013A">
        <w:t>p</w:t>
      </w:r>
      <w:r w:rsidR="00DA4C89" w:rsidRPr="00852A60">
        <w:t xml:space="preserve"> by </w:t>
      </w:r>
      <w:r w:rsidR="006B0231">
        <w:t>T. Goral</w:t>
      </w:r>
      <w:r w:rsidR="00827999">
        <w:t>.</w:t>
      </w:r>
    </w:p>
    <w:p w14:paraId="6470114F" w14:textId="77777777" w:rsidR="00DA4C89" w:rsidRDefault="00DA4C89" w:rsidP="00A07991"/>
    <w:p w14:paraId="5E94BCCB" w14:textId="561B3BE6" w:rsidR="00C641D2" w:rsidRDefault="00DA4C89" w:rsidP="00A07991">
      <w:r w:rsidRPr="008C57A1">
        <w:t xml:space="preserve">             </w:t>
      </w:r>
    </w:p>
    <w:p w14:paraId="6A13E337" w14:textId="555B81EA" w:rsidR="00A07991" w:rsidRPr="00A07991" w:rsidRDefault="00C641D2" w:rsidP="00A07991">
      <w:r>
        <w:t xml:space="preserve">             </w:t>
      </w:r>
      <w:r w:rsidRPr="00C641D2">
        <w:rPr>
          <w:u w:val="single"/>
        </w:rPr>
        <w:t>Next Regular Meeting</w:t>
      </w:r>
      <w:r w:rsidR="00470C08">
        <w:t xml:space="preserve">:     </w:t>
      </w:r>
      <w:r w:rsidR="00563719">
        <w:t>April 16</w:t>
      </w:r>
      <w:r w:rsidR="00472912">
        <w:t>, 2024</w:t>
      </w:r>
      <w:r w:rsidR="0038038C">
        <w:t xml:space="preserve"> at the Township Hall  7p</w:t>
      </w:r>
      <w:r w:rsidR="00DA4C89">
        <w:t xml:space="preserve">                                                                            </w:t>
      </w:r>
    </w:p>
    <w:sectPr w:rsidR="00A07991" w:rsidRPr="00A079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74EF" w14:textId="77777777" w:rsidR="00AA0B6E" w:rsidRDefault="00AA0B6E" w:rsidP="00FA17FF">
      <w:pPr>
        <w:spacing w:after="0" w:line="240" w:lineRule="auto"/>
      </w:pPr>
      <w:r>
        <w:separator/>
      </w:r>
    </w:p>
  </w:endnote>
  <w:endnote w:type="continuationSeparator" w:id="0">
    <w:p w14:paraId="7EC8EF8A" w14:textId="77777777" w:rsidR="00AA0B6E" w:rsidRDefault="00AA0B6E" w:rsidP="00FA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168B" w14:textId="77777777" w:rsidR="00AA0B6E" w:rsidRDefault="00AA0B6E" w:rsidP="00FA17FF">
      <w:pPr>
        <w:spacing w:after="0" w:line="240" w:lineRule="auto"/>
      </w:pPr>
      <w:r>
        <w:separator/>
      </w:r>
    </w:p>
  </w:footnote>
  <w:footnote w:type="continuationSeparator" w:id="0">
    <w:p w14:paraId="257B66B7" w14:textId="77777777" w:rsidR="00AA0B6E" w:rsidRDefault="00AA0B6E" w:rsidP="00FA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1493"/>
      <w:docPartObj>
        <w:docPartGallery w:val="Watermarks"/>
        <w:docPartUnique/>
      </w:docPartObj>
    </w:sdtPr>
    <w:sdtContent>
      <w:p w14:paraId="1C2F073B" w14:textId="1933E9E4" w:rsidR="00FA17FF" w:rsidRDefault="00000000">
        <w:pPr>
          <w:pStyle w:val="Header"/>
        </w:pPr>
        <w:r>
          <w:rPr>
            <w:noProof/>
          </w:rPr>
          <w:pict w14:anchorId="1C44F3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9AB"/>
    <w:multiLevelType w:val="hybridMultilevel"/>
    <w:tmpl w:val="B2F29AB4"/>
    <w:lvl w:ilvl="0" w:tplc="D6E24558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F7D58D1"/>
    <w:multiLevelType w:val="hybridMultilevel"/>
    <w:tmpl w:val="DF4ABF8E"/>
    <w:lvl w:ilvl="0" w:tplc="58F6364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F8D4A42"/>
    <w:multiLevelType w:val="hybridMultilevel"/>
    <w:tmpl w:val="1818AD4E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4703AD3"/>
    <w:multiLevelType w:val="hybridMultilevel"/>
    <w:tmpl w:val="4490D2F0"/>
    <w:lvl w:ilvl="0" w:tplc="E5A44C8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20883CE1"/>
    <w:multiLevelType w:val="hybridMultilevel"/>
    <w:tmpl w:val="30440768"/>
    <w:lvl w:ilvl="0" w:tplc="C846A3E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27065AB4"/>
    <w:multiLevelType w:val="hybridMultilevel"/>
    <w:tmpl w:val="FB184ACE"/>
    <w:lvl w:ilvl="0" w:tplc="1F14C982">
      <w:start w:val="1"/>
      <w:numFmt w:val="upperLetter"/>
      <w:lvlText w:val="%1)"/>
      <w:lvlJc w:val="left"/>
      <w:pPr>
        <w:ind w:left="97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ACA4914"/>
    <w:multiLevelType w:val="hybridMultilevel"/>
    <w:tmpl w:val="AAF2816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2D8054A2"/>
    <w:multiLevelType w:val="hybridMultilevel"/>
    <w:tmpl w:val="4858B342"/>
    <w:lvl w:ilvl="0" w:tplc="820ED484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33A75801"/>
    <w:multiLevelType w:val="hybridMultilevel"/>
    <w:tmpl w:val="AABA4196"/>
    <w:lvl w:ilvl="0" w:tplc="528E6630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3612088B"/>
    <w:multiLevelType w:val="hybridMultilevel"/>
    <w:tmpl w:val="B6902AF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3F892535"/>
    <w:multiLevelType w:val="hybridMultilevel"/>
    <w:tmpl w:val="4D5A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40ACE"/>
    <w:multiLevelType w:val="hybridMultilevel"/>
    <w:tmpl w:val="42D67A16"/>
    <w:lvl w:ilvl="0" w:tplc="799CE608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4BF95F23"/>
    <w:multiLevelType w:val="hybridMultilevel"/>
    <w:tmpl w:val="B0867650"/>
    <w:lvl w:ilvl="0" w:tplc="D4E29C2E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66215D47"/>
    <w:multiLevelType w:val="hybridMultilevel"/>
    <w:tmpl w:val="97FE66D8"/>
    <w:lvl w:ilvl="0" w:tplc="DE60C3B6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4" w15:restartNumberingAfterBreak="0">
    <w:nsid w:val="69F17FD7"/>
    <w:multiLevelType w:val="hybridMultilevel"/>
    <w:tmpl w:val="1C9268F0"/>
    <w:lvl w:ilvl="0" w:tplc="4C2EF754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5" w15:restartNumberingAfterBreak="0">
    <w:nsid w:val="6B626F6A"/>
    <w:multiLevelType w:val="hybridMultilevel"/>
    <w:tmpl w:val="73C483B4"/>
    <w:lvl w:ilvl="0" w:tplc="D6A628B8">
      <w:start w:val="1"/>
      <w:numFmt w:val="decimal"/>
      <w:lvlText w:val="%1."/>
      <w:lvlJc w:val="left"/>
      <w:pPr>
        <w:ind w:left="97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71006C49"/>
    <w:multiLevelType w:val="hybridMultilevel"/>
    <w:tmpl w:val="15BE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6319">
    <w:abstractNumId w:val="12"/>
  </w:num>
  <w:num w:numId="2" w16cid:durableId="779884730">
    <w:abstractNumId w:val="8"/>
  </w:num>
  <w:num w:numId="3" w16cid:durableId="1575896322">
    <w:abstractNumId w:val="3"/>
  </w:num>
  <w:num w:numId="4" w16cid:durableId="1337223843">
    <w:abstractNumId w:val="11"/>
  </w:num>
  <w:num w:numId="5" w16cid:durableId="611132770">
    <w:abstractNumId w:val="0"/>
  </w:num>
  <w:num w:numId="6" w16cid:durableId="795681123">
    <w:abstractNumId w:val="13"/>
  </w:num>
  <w:num w:numId="7" w16cid:durableId="361247124">
    <w:abstractNumId w:val="7"/>
  </w:num>
  <w:num w:numId="8" w16cid:durableId="617223242">
    <w:abstractNumId w:val="9"/>
  </w:num>
  <w:num w:numId="9" w16cid:durableId="640038689">
    <w:abstractNumId w:val="14"/>
  </w:num>
  <w:num w:numId="10" w16cid:durableId="851148048">
    <w:abstractNumId w:val="4"/>
  </w:num>
  <w:num w:numId="11" w16cid:durableId="1850176027">
    <w:abstractNumId w:val="5"/>
  </w:num>
  <w:num w:numId="12" w16cid:durableId="1911311321">
    <w:abstractNumId w:val="15"/>
  </w:num>
  <w:num w:numId="13" w16cid:durableId="317152575">
    <w:abstractNumId w:val="1"/>
  </w:num>
  <w:num w:numId="14" w16cid:durableId="1602255454">
    <w:abstractNumId w:val="6"/>
  </w:num>
  <w:num w:numId="15" w16cid:durableId="1300190798">
    <w:abstractNumId w:val="10"/>
  </w:num>
  <w:num w:numId="16" w16cid:durableId="1621913123">
    <w:abstractNumId w:val="2"/>
  </w:num>
  <w:num w:numId="17" w16cid:durableId="554856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DA6"/>
    <w:rsid w:val="0002495B"/>
    <w:rsid w:val="00027B53"/>
    <w:rsid w:val="00035029"/>
    <w:rsid w:val="00035E29"/>
    <w:rsid w:val="00036C6A"/>
    <w:rsid w:val="0004758F"/>
    <w:rsid w:val="00066E0E"/>
    <w:rsid w:val="0007482B"/>
    <w:rsid w:val="00083931"/>
    <w:rsid w:val="00084432"/>
    <w:rsid w:val="00091FB1"/>
    <w:rsid w:val="000935FC"/>
    <w:rsid w:val="000949FA"/>
    <w:rsid w:val="000953EA"/>
    <w:rsid w:val="000A1524"/>
    <w:rsid w:val="000A5B12"/>
    <w:rsid w:val="000C14BF"/>
    <w:rsid w:val="000D14F7"/>
    <w:rsid w:val="000E640D"/>
    <w:rsid w:val="000E7E09"/>
    <w:rsid w:val="0010035F"/>
    <w:rsid w:val="00102C9A"/>
    <w:rsid w:val="00115AB4"/>
    <w:rsid w:val="00116CB4"/>
    <w:rsid w:val="00124A0E"/>
    <w:rsid w:val="00125E36"/>
    <w:rsid w:val="001303FB"/>
    <w:rsid w:val="001333BA"/>
    <w:rsid w:val="00134A87"/>
    <w:rsid w:val="00136096"/>
    <w:rsid w:val="00140374"/>
    <w:rsid w:val="00146C50"/>
    <w:rsid w:val="00150423"/>
    <w:rsid w:val="00163650"/>
    <w:rsid w:val="00175B1D"/>
    <w:rsid w:val="0018005B"/>
    <w:rsid w:val="001858E2"/>
    <w:rsid w:val="00190C14"/>
    <w:rsid w:val="001A174B"/>
    <w:rsid w:val="001A61DF"/>
    <w:rsid w:val="001B59E0"/>
    <w:rsid w:val="001C0512"/>
    <w:rsid w:val="001C5F89"/>
    <w:rsid w:val="001D40A6"/>
    <w:rsid w:val="001E0C3E"/>
    <w:rsid w:val="001E3DF6"/>
    <w:rsid w:val="001E4A54"/>
    <w:rsid w:val="001E566B"/>
    <w:rsid w:val="001E59EC"/>
    <w:rsid w:val="001F19C0"/>
    <w:rsid w:val="001F51EB"/>
    <w:rsid w:val="002014E6"/>
    <w:rsid w:val="002108C8"/>
    <w:rsid w:val="0021224E"/>
    <w:rsid w:val="00216303"/>
    <w:rsid w:val="00217163"/>
    <w:rsid w:val="00224B5E"/>
    <w:rsid w:val="00227ABC"/>
    <w:rsid w:val="00230507"/>
    <w:rsid w:val="00232447"/>
    <w:rsid w:val="002458B3"/>
    <w:rsid w:val="0024658B"/>
    <w:rsid w:val="002519D1"/>
    <w:rsid w:val="0025464F"/>
    <w:rsid w:val="002711BD"/>
    <w:rsid w:val="0028364D"/>
    <w:rsid w:val="002879AC"/>
    <w:rsid w:val="00293870"/>
    <w:rsid w:val="002A6DF7"/>
    <w:rsid w:val="002A7DA6"/>
    <w:rsid w:val="002B14C5"/>
    <w:rsid w:val="002B422E"/>
    <w:rsid w:val="002B4346"/>
    <w:rsid w:val="002B4E69"/>
    <w:rsid w:val="002B7E18"/>
    <w:rsid w:val="002C1844"/>
    <w:rsid w:val="002C7EB0"/>
    <w:rsid w:val="002D0712"/>
    <w:rsid w:val="002D290E"/>
    <w:rsid w:val="002D4E66"/>
    <w:rsid w:val="002D51DD"/>
    <w:rsid w:val="002E454F"/>
    <w:rsid w:val="002E4B0B"/>
    <w:rsid w:val="002E5B60"/>
    <w:rsid w:val="002E7373"/>
    <w:rsid w:val="002F2458"/>
    <w:rsid w:val="00304CC9"/>
    <w:rsid w:val="00311B34"/>
    <w:rsid w:val="0031363E"/>
    <w:rsid w:val="003137DE"/>
    <w:rsid w:val="00322070"/>
    <w:rsid w:val="00326006"/>
    <w:rsid w:val="00331BB8"/>
    <w:rsid w:val="003343E6"/>
    <w:rsid w:val="00335316"/>
    <w:rsid w:val="003354E5"/>
    <w:rsid w:val="00360E76"/>
    <w:rsid w:val="00361018"/>
    <w:rsid w:val="00366F00"/>
    <w:rsid w:val="00371C7B"/>
    <w:rsid w:val="0037205F"/>
    <w:rsid w:val="00374484"/>
    <w:rsid w:val="00377718"/>
    <w:rsid w:val="0038038C"/>
    <w:rsid w:val="003850E3"/>
    <w:rsid w:val="00385CE4"/>
    <w:rsid w:val="00391A76"/>
    <w:rsid w:val="00391EEB"/>
    <w:rsid w:val="00393981"/>
    <w:rsid w:val="003945E5"/>
    <w:rsid w:val="00395D57"/>
    <w:rsid w:val="003A184E"/>
    <w:rsid w:val="003A1895"/>
    <w:rsid w:val="003B1163"/>
    <w:rsid w:val="003B2BC5"/>
    <w:rsid w:val="003B3877"/>
    <w:rsid w:val="003B456E"/>
    <w:rsid w:val="003D0C7C"/>
    <w:rsid w:val="003D1A74"/>
    <w:rsid w:val="003E2990"/>
    <w:rsid w:val="003E4388"/>
    <w:rsid w:val="003F387C"/>
    <w:rsid w:val="00405C3A"/>
    <w:rsid w:val="00423005"/>
    <w:rsid w:val="00424917"/>
    <w:rsid w:val="00425A75"/>
    <w:rsid w:val="004314E8"/>
    <w:rsid w:val="004339F3"/>
    <w:rsid w:val="00450895"/>
    <w:rsid w:val="00452722"/>
    <w:rsid w:val="00453D54"/>
    <w:rsid w:val="00454C88"/>
    <w:rsid w:val="00457034"/>
    <w:rsid w:val="00466347"/>
    <w:rsid w:val="004670FB"/>
    <w:rsid w:val="00470C08"/>
    <w:rsid w:val="004726EA"/>
    <w:rsid w:val="00472912"/>
    <w:rsid w:val="00475760"/>
    <w:rsid w:val="0047643A"/>
    <w:rsid w:val="00486B22"/>
    <w:rsid w:val="004902A6"/>
    <w:rsid w:val="00492410"/>
    <w:rsid w:val="004A1D69"/>
    <w:rsid w:val="004A5987"/>
    <w:rsid w:val="004A5E34"/>
    <w:rsid w:val="004B1923"/>
    <w:rsid w:val="004B29CE"/>
    <w:rsid w:val="004B7E7C"/>
    <w:rsid w:val="004E01C6"/>
    <w:rsid w:val="004E2B7F"/>
    <w:rsid w:val="004E61C6"/>
    <w:rsid w:val="004F0E2D"/>
    <w:rsid w:val="004F1612"/>
    <w:rsid w:val="004F7F57"/>
    <w:rsid w:val="005003BC"/>
    <w:rsid w:val="0050143F"/>
    <w:rsid w:val="00511795"/>
    <w:rsid w:val="00514B76"/>
    <w:rsid w:val="0052061A"/>
    <w:rsid w:val="005271F9"/>
    <w:rsid w:val="005272FB"/>
    <w:rsid w:val="005277AA"/>
    <w:rsid w:val="00530528"/>
    <w:rsid w:val="00542569"/>
    <w:rsid w:val="00546E48"/>
    <w:rsid w:val="00552DB9"/>
    <w:rsid w:val="00561D40"/>
    <w:rsid w:val="00563719"/>
    <w:rsid w:val="00565C86"/>
    <w:rsid w:val="005730E2"/>
    <w:rsid w:val="005741DD"/>
    <w:rsid w:val="005748F4"/>
    <w:rsid w:val="00575B85"/>
    <w:rsid w:val="005828E6"/>
    <w:rsid w:val="00583D4C"/>
    <w:rsid w:val="00584AD9"/>
    <w:rsid w:val="00584F03"/>
    <w:rsid w:val="00587306"/>
    <w:rsid w:val="00587827"/>
    <w:rsid w:val="00591B90"/>
    <w:rsid w:val="005A142B"/>
    <w:rsid w:val="005B1C45"/>
    <w:rsid w:val="005B3D17"/>
    <w:rsid w:val="005B412E"/>
    <w:rsid w:val="005D381E"/>
    <w:rsid w:val="005D69B6"/>
    <w:rsid w:val="005E24A3"/>
    <w:rsid w:val="005F64DE"/>
    <w:rsid w:val="005F79BC"/>
    <w:rsid w:val="00626541"/>
    <w:rsid w:val="00631326"/>
    <w:rsid w:val="0064043B"/>
    <w:rsid w:val="00641E3C"/>
    <w:rsid w:val="00643027"/>
    <w:rsid w:val="00645B51"/>
    <w:rsid w:val="00652BFF"/>
    <w:rsid w:val="00654C30"/>
    <w:rsid w:val="00654EA4"/>
    <w:rsid w:val="00655231"/>
    <w:rsid w:val="00655931"/>
    <w:rsid w:val="006669EC"/>
    <w:rsid w:val="00675089"/>
    <w:rsid w:val="0068086A"/>
    <w:rsid w:val="006831CA"/>
    <w:rsid w:val="00686120"/>
    <w:rsid w:val="00692F1E"/>
    <w:rsid w:val="00693654"/>
    <w:rsid w:val="006A419C"/>
    <w:rsid w:val="006A7F80"/>
    <w:rsid w:val="006B0231"/>
    <w:rsid w:val="006D44C0"/>
    <w:rsid w:val="006D7D5F"/>
    <w:rsid w:val="006E3780"/>
    <w:rsid w:val="007045B1"/>
    <w:rsid w:val="00720032"/>
    <w:rsid w:val="007242B8"/>
    <w:rsid w:val="007277AD"/>
    <w:rsid w:val="007378C9"/>
    <w:rsid w:val="00742CEE"/>
    <w:rsid w:val="007445C6"/>
    <w:rsid w:val="0077242F"/>
    <w:rsid w:val="007724AB"/>
    <w:rsid w:val="007765F5"/>
    <w:rsid w:val="00791F34"/>
    <w:rsid w:val="00797F9D"/>
    <w:rsid w:val="007B27E0"/>
    <w:rsid w:val="007B39D7"/>
    <w:rsid w:val="007B46F2"/>
    <w:rsid w:val="007B5D00"/>
    <w:rsid w:val="007C0546"/>
    <w:rsid w:val="007C5F13"/>
    <w:rsid w:val="007D2F9D"/>
    <w:rsid w:val="007D7AEC"/>
    <w:rsid w:val="007E10EF"/>
    <w:rsid w:val="007E19ED"/>
    <w:rsid w:val="007E2742"/>
    <w:rsid w:val="007E633E"/>
    <w:rsid w:val="007F2C7F"/>
    <w:rsid w:val="0080107B"/>
    <w:rsid w:val="0080218A"/>
    <w:rsid w:val="00805302"/>
    <w:rsid w:val="00817615"/>
    <w:rsid w:val="00820FB2"/>
    <w:rsid w:val="0082573F"/>
    <w:rsid w:val="00827999"/>
    <w:rsid w:val="00842669"/>
    <w:rsid w:val="00850E70"/>
    <w:rsid w:val="0085132D"/>
    <w:rsid w:val="00852A60"/>
    <w:rsid w:val="0085527D"/>
    <w:rsid w:val="00860670"/>
    <w:rsid w:val="00863FCF"/>
    <w:rsid w:val="00873B18"/>
    <w:rsid w:val="008776AB"/>
    <w:rsid w:val="00877B6F"/>
    <w:rsid w:val="0088255E"/>
    <w:rsid w:val="008871E9"/>
    <w:rsid w:val="00895EE4"/>
    <w:rsid w:val="008A13C5"/>
    <w:rsid w:val="008B2EA2"/>
    <w:rsid w:val="008B3031"/>
    <w:rsid w:val="008C2055"/>
    <w:rsid w:val="008C57A1"/>
    <w:rsid w:val="008C65B1"/>
    <w:rsid w:val="008C7653"/>
    <w:rsid w:val="008D1B93"/>
    <w:rsid w:val="008E405F"/>
    <w:rsid w:val="008E5F5B"/>
    <w:rsid w:val="008E69E1"/>
    <w:rsid w:val="008F310C"/>
    <w:rsid w:val="008F4409"/>
    <w:rsid w:val="00900900"/>
    <w:rsid w:val="00903800"/>
    <w:rsid w:val="00903B9F"/>
    <w:rsid w:val="00917FB3"/>
    <w:rsid w:val="009257FE"/>
    <w:rsid w:val="00934BD4"/>
    <w:rsid w:val="00942C25"/>
    <w:rsid w:val="009450B2"/>
    <w:rsid w:val="00947A09"/>
    <w:rsid w:val="00947C79"/>
    <w:rsid w:val="00954031"/>
    <w:rsid w:val="00957AF3"/>
    <w:rsid w:val="009623CB"/>
    <w:rsid w:val="00964C6A"/>
    <w:rsid w:val="00993077"/>
    <w:rsid w:val="00996719"/>
    <w:rsid w:val="009B2FF7"/>
    <w:rsid w:val="009D00A1"/>
    <w:rsid w:val="009D0E47"/>
    <w:rsid w:val="009E596E"/>
    <w:rsid w:val="009E7D7F"/>
    <w:rsid w:val="009F41BF"/>
    <w:rsid w:val="00A00320"/>
    <w:rsid w:val="00A04A95"/>
    <w:rsid w:val="00A07991"/>
    <w:rsid w:val="00A22BF5"/>
    <w:rsid w:val="00A245B8"/>
    <w:rsid w:val="00A314BA"/>
    <w:rsid w:val="00A35498"/>
    <w:rsid w:val="00A37216"/>
    <w:rsid w:val="00A440DD"/>
    <w:rsid w:val="00A4612A"/>
    <w:rsid w:val="00A468D9"/>
    <w:rsid w:val="00A534D8"/>
    <w:rsid w:val="00A55062"/>
    <w:rsid w:val="00A56592"/>
    <w:rsid w:val="00A56ACF"/>
    <w:rsid w:val="00A610D2"/>
    <w:rsid w:val="00A667B2"/>
    <w:rsid w:val="00A67178"/>
    <w:rsid w:val="00A71DFB"/>
    <w:rsid w:val="00A77002"/>
    <w:rsid w:val="00A804A8"/>
    <w:rsid w:val="00A831A7"/>
    <w:rsid w:val="00A856F3"/>
    <w:rsid w:val="00A85F58"/>
    <w:rsid w:val="00A8609A"/>
    <w:rsid w:val="00A927F5"/>
    <w:rsid w:val="00A95412"/>
    <w:rsid w:val="00AA0B6E"/>
    <w:rsid w:val="00AA309B"/>
    <w:rsid w:val="00AB0B23"/>
    <w:rsid w:val="00AB2252"/>
    <w:rsid w:val="00AB2575"/>
    <w:rsid w:val="00AB3FCD"/>
    <w:rsid w:val="00AC43BF"/>
    <w:rsid w:val="00AD170E"/>
    <w:rsid w:val="00AD310A"/>
    <w:rsid w:val="00AE5E4A"/>
    <w:rsid w:val="00AF2CDB"/>
    <w:rsid w:val="00AF3802"/>
    <w:rsid w:val="00AF3DEC"/>
    <w:rsid w:val="00B056F2"/>
    <w:rsid w:val="00B07CAE"/>
    <w:rsid w:val="00B10ADD"/>
    <w:rsid w:val="00B23F93"/>
    <w:rsid w:val="00B273AE"/>
    <w:rsid w:val="00B277DB"/>
    <w:rsid w:val="00B3131E"/>
    <w:rsid w:val="00B372A5"/>
    <w:rsid w:val="00B45CFB"/>
    <w:rsid w:val="00B46E0B"/>
    <w:rsid w:val="00B55B70"/>
    <w:rsid w:val="00B6671D"/>
    <w:rsid w:val="00B73FCA"/>
    <w:rsid w:val="00B8575C"/>
    <w:rsid w:val="00B91CA8"/>
    <w:rsid w:val="00BA2E21"/>
    <w:rsid w:val="00BB1685"/>
    <w:rsid w:val="00BB5AFA"/>
    <w:rsid w:val="00BB7A19"/>
    <w:rsid w:val="00BC624E"/>
    <w:rsid w:val="00BC7B7D"/>
    <w:rsid w:val="00BD71B7"/>
    <w:rsid w:val="00BD72D0"/>
    <w:rsid w:val="00BF194F"/>
    <w:rsid w:val="00BF1EBC"/>
    <w:rsid w:val="00BF25C1"/>
    <w:rsid w:val="00BF62C1"/>
    <w:rsid w:val="00BF76E3"/>
    <w:rsid w:val="00C02D04"/>
    <w:rsid w:val="00C1046F"/>
    <w:rsid w:val="00C13933"/>
    <w:rsid w:val="00C32064"/>
    <w:rsid w:val="00C6264A"/>
    <w:rsid w:val="00C62B56"/>
    <w:rsid w:val="00C641D2"/>
    <w:rsid w:val="00C65863"/>
    <w:rsid w:val="00C72F60"/>
    <w:rsid w:val="00C74428"/>
    <w:rsid w:val="00C75AA3"/>
    <w:rsid w:val="00C760C1"/>
    <w:rsid w:val="00C87873"/>
    <w:rsid w:val="00C9345C"/>
    <w:rsid w:val="00C9781C"/>
    <w:rsid w:val="00CA42CB"/>
    <w:rsid w:val="00CB0DEA"/>
    <w:rsid w:val="00CB1C3C"/>
    <w:rsid w:val="00CB266D"/>
    <w:rsid w:val="00CB44A4"/>
    <w:rsid w:val="00CC36DE"/>
    <w:rsid w:val="00CC45CB"/>
    <w:rsid w:val="00CC5C32"/>
    <w:rsid w:val="00CD7298"/>
    <w:rsid w:val="00CD7E59"/>
    <w:rsid w:val="00CE204B"/>
    <w:rsid w:val="00CE511B"/>
    <w:rsid w:val="00D00CBC"/>
    <w:rsid w:val="00D025E3"/>
    <w:rsid w:val="00D044F1"/>
    <w:rsid w:val="00D05356"/>
    <w:rsid w:val="00D07C07"/>
    <w:rsid w:val="00D14F2B"/>
    <w:rsid w:val="00D2350C"/>
    <w:rsid w:val="00D24E13"/>
    <w:rsid w:val="00D254ED"/>
    <w:rsid w:val="00D358C1"/>
    <w:rsid w:val="00D44FD6"/>
    <w:rsid w:val="00D46923"/>
    <w:rsid w:val="00D472F7"/>
    <w:rsid w:val="00D53368"/>
    <w:rsid w:val="00D64908"/>
    <w:rsid w:val="00D72831"/>
    <w:rsid w:val="00D75D2D"/>
    <w:rsid w:val="00DA24E6"/>
    <w:rsid w:val="00DA4C89"/>
    <w:rsid w:val="00DA6366"/>
    <w:rsid w:val="00DB40F6"/>
    <w:rsid w:val="00DC5115"/>
    <w:rsid w:val="00DD5BF9"/>
    <w:rsid w:val="00DE14E0"/>
    <w:rsid w:val="00DE2EA7"/>
    <w:rsid w:val="00DE56F6"/>
    <w:rsid w:val="00DF4553"/>
    <w:rsid w:val="00E048E9"/>
    <w:rsid w:val="00E05B8C"/>
    <w:rsid w:val="00E07102"/>
    <w:rsid w:val="00E07E4D"/>
    <w:rsid w:val="00E10E27"/>
    <w:rsid w:val="00E24625"/>
    <w:rsid w:val="00E31CF1"/>
    <w:rsid w:val="00E35070"/>
    <w:rsid w:val="00E35797"/>
    <w:rsid w:val="00E35A5D"/>
    <w:rsid w:val="00E36327"/>
    <w:rsid w:val="00E3773B"/>
    <w:rsid w:val="00E377B9"/>
    <w:rsid w:val="00E41248"/>
    <w:rsid w:val="00E41B53"/>
    <w:rsid w:val="00E42900"/>
    <w:rsid w:val="00E4523B"/>
    <w:rsid w:val="00E457CE"/>
    <w:rsid w:val="00E46267"/>
    <w:rsid w:val="00E510C4"/>
    <w:rsid w:val="00E56FD5"/>
    <w:rsid w:val="00E72A4B"/>
    <w:rsid w:val="00E72E1F"/>
    <w:rsid w:val="00E74475"/>
    <w:rsid w:val="00E81170"/>
    <w:rsid w:val="00E965F0"/>
    <w:rsid w:val="00EA13C7"/>
    <w:rsid w:val="00EA3792"/>
    <w:rsid w:val="00EB53FA"/>
    <w:rsid w:val="00EB669E"/>
    <w:rsid w:val="00EC0141"/>
    <w:rsid w:val="00ED1729"/>
    <w:rsid w:val="00ED3276"/>
    <w:rsid w:val="00ED6BB6"/>
    <w:rsid w:val="00EE013A"/>
    <w:rsid w:val="00EE2F38"/>
    <w:rsid w:val="00EF28E5"/>
    <w:rsid w:val="00EF59BA"/>
    <w:rsid w:val="00EF68DF"/>
    <w:rsid w:val="00F011ED"/>
    <w:rsid w:val="00F013AB"/>
    <w:rsid w:val="00F07D3D"/>
    <w:rsid w:val="00F1086E"/>
    <w:rsid w:val="00F136CD"/>
    <w:rsid w:val="00F1470E"/>
    <w:rsid w:val="00F1726A"/>
    <w:rsid w:val="00F217E8"/>
    <w:rsid w:val="00F26A59"/>
    <w:rsid w:val="00F27E54"/>
    <w:rsid w:val="00F31A8E"/>
    <w:rsid w:val="00F347CD"/>
    <w:rsid w:val="00F4454B"/>
    <w:rsid w:val="00F45CD3"/>
    <w:rsid w:val="00F47E24"/>
    <w:rsid w:val="00F56BDF"/>
    <w:rsid w:val="00F60CCD"/>
    <w:rsid w:val="00F61CF8"/>
    <w:rsid w:val="00F67CD0"/>
    <w:rsid w:val="00F71D61"/>
    <w:rsid w:val="00F82B95"/>
    <w:rsid w:val="00F87F78"/>
    <w:rsid w:val="00FA17FF"/>
    <w:rsid w:val="00FA32DD"/>
    <w:rsid w:val="00FA5236"/>
    <w:rsid w:val="00FB39EA"/>
    <w:rsid w:val="00FB4159"/>
    <w:rsid w:val="00FC102B"/>
    <w:rsid w:val="00FC3558"/>
    <w:rsid w:val="00FC4537"/>
    <w:rsid w:val="00FC4CA6"/>
    <w:rsid w:val="00FC694A"/>
    <w:rsid w:val="00FC6B4E"/>
    <w:rsid w:val="00FD08BA"/>
    <w:rsid w:val="00FD0F69"/>
    <w:rsid w:val="00FD1FD0"/>
    <w:rsid w:val="00FD31C8"/>
    <w:rsid w:val="00FE0FF5"/>
    <w:rsid w:val="00FE2FD7"/>
    <w:rsid w:val="00FE322F"/>
    <w:rsid w:val="00FE5ACB"/>
    <w:rsid w:val="00FF2F24"/>
    <w:rsid w:val="00FF490D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0CE6D"/>
  <w15:chartTrackingRefBased/>
  <w15:docId w15:val="{696B5B11-473B-4064-95D9-7C5F1B50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8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FF"/>
  </w:style>
  <w:style w:type="paragraph" w:styleId="Footer">
    <w:name w:val="footer"/>
    <w:basedOn w:val="Normal"/>
    <w:link w:val="FooterChar"/>
    <w:uiPriority w:val="99"/>
    <w:unhideWhenUsed/>
    <w:rsid w:val="00FA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DCFE-2799-4D6E-A317-17324280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Sue Fisher</cp:lastModifiedBy>
  <cp:revision>173</cp:revision>
  <cp:lastPrinted>2023-07-16T00:16:00Z</cp:lastPrinted>
  <dcterms:created xsi:type="dcterms:W3CDTF">2024-02-29T17:20:00Z</dcterms:created>
  <dcterms:modified xsi:type="dcterms:W3CDTF">2024-03-01T16:41:00Z</dcterms:modified>
</cp:coreProperties>
</file>